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D41A" w14:textId="77777777" w:rsidR="00BE550D" w:rsidRPr="00D249A2" w:rsidRDefault="00BE550D" w:rsidP="00BE550D">
      <w:pPr>
        <w:pStyle w:val="Corpsdetexte"/>
      </w:pPr>
    </w:p>
    <w:p w14:paraId="207F9E0C" w14:textId="77777777" w:rsidR="00BE550D" w:rsidRPr="00D249A2" w:rsidRDefault="00BE550D" w:rsidP="00BE550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829E" wp14:editId="1602D8EB">
                <wp:simplePos x="0" y="0"/>
                <wp:positionH relativeFrom="column">
                  <wp:posOffset>1945843</wp:posOffset>
                </wp:positionH>
                <wp:positionV relativeFrom="paragraph">
                  <wp:posOffset>39370</wp:posOffset>
                </wp:positionV>
                <wp:extent cx="2856865" cy="3422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43585" w14:textId="77777777" w:rsidR="00BE550D" w:rsidRPr="00D968B5" w:rsidRDefault="00BE550D" w:rsidP="00BE550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École de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 xml:space="preserve">s </w:t>
                            </w: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Pionniers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F82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3.2pt;margin-top:3.1pt;width:224.95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" filled="f" stroked="f">
                <v:textbox inset="0,0,0,0">
                  <w:txbxContent>
                    <w:p w14:paraId="6B743585" w14:textId="77777777" w:rsidR="00BE550D" w:rsidRPr="00D968B5" w:rsidRDefault="00BE550D" w:rsidP="00BE550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  <w:szCs w:val="48"/>
                        </w:rPr>
                      </w:pP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École de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 xml:space="preserve">s </w:t>
                      </w: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Pionniers</w:t>
                      </w:r>
                    </w:p>
                  </w:txbxContent>
                </v:textbox>
              </v:shape>
            </w:pict>
          </mc:Fallback>
        </mc:AlternateContent>
      </w:r>
    </w:p>
    <w:p w14:paraId="5ADEF977" w14:textId="77777777" w:rsidR="00BE550D" w:rsidRPr="00D249A2" w:rsidRDefault="00BE550D" w:rsidP="00BE550D">
      <w:pPr>
        <w:pStyle w:val="Titre"/>
        <w:rPr>
          <w:w w:val="90"/>
        </w:rPr>
      </w:pPr>
      <w:r w:rsidRPr="00D249A2">
        <w:rPr>
          <w:noProof/>
          <w:lang w:val="fr-CA" w:eastAsia="fr-CA"/>
        </w:rPr>
        <w:drawing>
          <wp:anchor distT="0" distB="0" distL="0" distR="0" simplePos="0" relativeHeight="251659264" behindDoc="0" locked="0" layoutInCell="1" allowOverlap="1" wp14:anchorId="064869F8" wp14:editId="23160438">
            <wp:simplePos x="0" y="0"/>
            <wp:positionH relativeFrom="page">
              <wp:posOffset>488818</wp:posOffset>
            </wp:positionH>
            <wp:positionV relativeFrom="paragraph">
              <wp:posOffset>-564592</wp:posOffset>
            </wp:positionV>
            <wp:extent cx="1369004" cy="871462"/>
            <wp:effectExtent l="0" t="0" r="0" b="0"/>
            <wp:wrapNone/>
            <wp:docPr id="1" name="image1.jpeg" descr="Logo_Pionniers_500px_RV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04" cy="8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53288" w14:textId="77777777" w:rsidR="00BE550D" w:rsidRPr="00D249A2" w:rsidRDefault="00BE550D" w:rsidP="00BE550D">
      <w:pPr>
        <w:pStyle w:val="Titre"/>
        <w:rPr>
          <w:w w:val="90"/>
        </w:rPr>
      </w:pPr>
    </w:p>
    <w:p w14:paraId="43405F40" w14:textId="77777777" w:rsidR="00BE550D" w:rsidRPr="00D249A2" w:rsidRDefault="00BE550D" w:rsidP="00BE550D">
      <w:pPr>
        <w:pStyle w:val="Titre"/>
        <w:rPr>
          <w:w w:val="90"/>
        </w:rPr>
      </w:pPr>
    </w:p>
    <w:p w14:paraId="1792FDE8" w14:textId="77777777" w:rsidR="00BE550D" w:rsidRPr="00D249A2" w:rsidRDefault="00BE550D" w:rsidP="00BE550D">
      <w:pPr>
        <w:pStyle w:val="Titre"/>
        <w:sectPr w:rsidR="00BE550D" w:rsidRPr="00D249A2" w:rsidSect="00503DF2">
          <w:pgSz w:w="12240" w:h="15840"/>
          <w:pgMar w:top="780" w:right="540" w:bottom="280" w:left="660" w:header="720" w:footer="720" w:gutter="0"/>
          <w:cols w:num="2" w:space="720" w:equalWidth="0">
            <w:col w:w="7014" w:space="1384"/>
            <w:col w:w="2642"/>
          </w:cols>
        </w:sectPr>
      </w:pPr>
    </w:p>
    <w:p w14:paraId="7D237715" w14:textId="77777777" w:rsidR="00BE550D" w:rsidRPr="000B2105" w:rsidRDefault="00BE550D" w:rsidP="00BE550D">
      <w:pPr>
        <w:pStyle w:val="Titre"/>
        <w:rPr>
          <w:w w:val="90"/>
        </w:rPr>
      </w:pPr>
      <w:r w:rsidRPr="000B2105">
        <w:rPr>
          <w:w w:val="90"/>
        </w:rPr>
        <w:t>Conseil d’établissement</w:t>
      </w:r>
    </w:p>
    <w:p w14:paraId="549C5D9C" w14:textId="0BBA9A5F" w:rsidR="00BE550D" w:rsidRPr="00D249A2" w:rsidRDefault="00BE550D" w:rsidP="00BE550D">
      <w:pPr>
        <w:pStyle w:val="Corpsdetexte"/>
      </w:pPr>
      <w:r w:rsidRPr="00D249A2">
        <w:t xml:space="preserve">Compte-rendu de la séance du </w:t>
      </w:r>
      <w:r w:rsidR="00731DA6">
        <w:t>2</w:t>
      </w:r>
      <w:r w:rsidR="00843CF3">
        <w:t>1 février</w:t>
      </w:r>
      <w:r w:rsidR="00731DA6">
        <w:t xml:space="preserve"> 2024</w:t>
      </w:r>
    </w:p>
    <w:p w14:paraId="0DC0029D" w14:textId="31FAE0B3" w:rsidR="00BE550D" w:rsidRPr="00D249A2" w:rsidRDefault="00731DA6" w:rsidP="00BE550D">
      <w:pPr>
        <w:pStyle w:val="Corpsdetexte"/>
      </w:pPr>
      <w:r>
        <w:t>Agora,</w:t>
      </w:r>
      <w:r w:rsidR="00BE550D" w:rsidRPr="00D249A2">
        <w:t xml:space="preserve"> pavillon Laure-Gaudreault</w:t>
      </w:r>
    </w:p>
    <w:p w14:paraId="1A310BD1" w14:textId="77777777" w:rsidR="00BE550D" w:rsidRPr="00D249A2" w:rsidRDefault="00BE550D" w:rsidP="00BE550D">
      <w:pPr>
        <w:pStyle w:val="Corpsdetexte"/>
      </w:pPr>
    </w:p>
    <w:p w14:paraId="669F0F0A" w14:textId="77777777" w:rsidR="00BE550D" w:rsidRPr="00064B50" w:rsidRDefault="00BE550D" w:rsidP="00BE550D">
      <w:pPr>
        <w:pStyle w:val="Titre1"/>
      </w:pPr>
      <w:r w:rsidRPr="00064B50">
        <w:t>Présences :</w:t>
      </w:r>
    </w:p>
    <w:p w14:paraId="7D689506" w14:textId="77777777" w:rsidR="00E31135" w:rsidRPr="00064B50" w:rsidRDefault="00E31135" w:rsidP="00E31135">
      <w:r w:rsidRPr="00064B50">
        <w:t>M. Martin Corbeil, président, parent</w:t>
      </w:r>
    </w:p>
    <w:p w14:paraId="3029F64D" w14:textId="77777777" w:rsidR="00E31135" w:rsidRPr="00064B50" w:rsidRDefault="00E31135" w:rsidP="00E31135">
      <w:r w:rsidRPr="00064B50">
        <w:t>Mme Gisèle Vachon, vice-présidente, parent</w:t>
      </w:r>
    </w:p>
    <w:p w14:paraId="54DAA9D5" w14:textId="77777777" w:rsidR="00E31135" w:rsidRPr="00064B50" w:rsidRDefault="00E31135" w:rsidP="00E31135">
      <w:r w:rsidRPr="00064B50">
        <w:t>Mme Éveline Fortier, trésorière, parent</w:t>
      </w:r>
    </w:p>
    <w:p w14:paraId="63B2439E" w14:textId="77777777" w:rsidR="00E31135" w:rsidRPr="00064B50" w:rsidRDefault="00E31135" w:rsidP="00E31135">
      <w:r w:rsidRPr="00064B50">
        <w:t>Mme Pascale Bertrand, parent</w:t>
      </w:r>
    </w:p>
    <w:p w14:paraId="48D8EC2D" w14:textId="77777777" w:rsidR="00E31135" w:rsidRPr="00064B50" w:rsidRDefault="00E31135" w:rsidP="00E31135">
      <w:r w:rsidRPr="00064B50">
        <w:t xml:space="preserve">Mme Kim Basque, parent </w:t>
      </w:r>
    </w:p>
    <w:p w14:paraId="44E943C7" w14:textId="77777777" w:rsidR="00E31135" w:rsidRPr="00064B50" w:rsidRDefault="00E31135" w:rsidP="00E31135">
      <w:r w:rsidRPr="00064B50">
        <w:t xml:space="preserve">Mme Édith </w:t>
      </w:r>
      <w:proofErr w:type="spellStart"/>
      <w:r w:rsidRPr="00064B50">
        <w:t>Saindon</w:t>
      </w:r>
      <w:proofErr w:type="spellEnd"/>
      <w:r w:rsidRPr="00064B50">
        <w:t>, parent</w:t>
      </w:r>
    </w:p>
    <w:p w14:paraId="43DA036F" w14:textId="77777777" w:rsidR="00E31135" w:rsidRPr="00064B50" w:rsidRDefault="00E31135" w:rsidP="00E31135">
      <w:r w:rsidRPr="00064B50">
        <w:t>Mme Émilie Croteau, parent</w:t>
      </w:r>
    </w:p>
    <w:p w14:paraId="49C8C422" w14:textId="77777777" w:rsidR="00E31135" w:rsidRPr="00064B50" w:rsidRDefault="00E31135" w:rsidP="00E31135">
      <w:r w:rsidRPr="00064B50">
        <w:t>Mme Naomie Simard, élève</w:t>
      </w:r>
    </w:p>
    <w:p w14:paraId="36191C14" w14:textId="77777777" w:rsidR="00E31135" w:rsidRPr="00064B50" w:rsidRDefault="00E31135" w:rsidP="00E31135">
      <w:r w:rsidRPr="00064B50">
        <w:t>M. Zachary Rivard, élève</w:t>
      </w:r>
    </w:p>
    <w:p w14:paraId="7C56E8EE" w14:textId="77777777" w:rsidR="00E31135" w:rsidRPr="00064B50" w:rsidRDefault="00E31135" w:rsidP="00E31135">
      <w:r w:rsidRPr="00064B50">
        <w:t>Mme Johanne Bourgelas, représentante du service de garde</w:t>
      </w:r>
    </w:p>
    <w:p w14:paraId="58BF7609" w14:textId="77777777" w:rsidR="000B0106" w:rsidRPr="00064B50" w:rsidRDefault="000B0106" w:rsidP="000B0106">
      <w:r w:rsidRPr="00064B50">
        <w:t>Mme Isabelle Gingras, représentante des professionnels</w:t>
      </w:r>
    </w:p>
    <w:p w14:paraId="13A5F756" w14:textId="77777777" w:rsidR="00E31135" w:rsidRPr="00064B50" w:rsidRDefault="00E31135" w:rsidP="00E31135">
      <w:r w:rsidRPr="00064B50">
        <w:t>Mme Valérie Rioux, enseignante au préscolaire</w:t>
      </w:r>
    </w:p>
    <w:p w14:paraId="610E60A1" w14:textId="77777777" w:rsidR="00E31135" w:rsidRPr="00064B50" w:rsidRDefault="00E31135" w:rsidP="00E31135">
      <w:r w:rsidRPr="00064B50">
        <w:t>Mme Marie-Claude Tardif, enseignant au primaire</w:t>
      </w:r>
    </w:p>
    <w:p w14:paraId="7F9DD7C7" w14:textId="77777777" w:rsidR="00E31135" w:rsidRPr="00064B50" w:rsidRDefault="00E31135" w:rsidP="00E31135">
      <w:r w:rsidRPr="00064B50">
        <w:t>Mme Véronique D’Anjou, enseignante au primaire</w:t>
      </w:r>
    </w:p>
    <w:p w14:paraId="656BDE95" w14:textId="77777777" w:rsidR="00E31135" w:rsidRPr="00064B50" w:rsidRDefault="00E31135" w:rsidP="00E31135">
      <w:r w:rsidRPr="00064B50">
        <w:t>Mme Marleyne Caouette, enseignante au secondaire</w:t>
      </w:r>
    </w:p>
    <w:p w14:paraId="7646EC8B" w14:textId="77777777" w:rsidR="00E31135" w:rsidRPr="00064B50" w:rsidRDefault="00E31135" w:rsidP="00E31135">
      <w:r w:rsidRPr="00064B50">
        <w:t>M. Guillaume Gagné, enseignant au secondaire</w:t>
      </w:r>
    </w:p>
    <w:p w14:paraId="111934D1" w14:textId="77777777" w:rsidR="00BE550D" w:rsidRPr="00064B50" w:rsidRDefault="00BE550D" w:rsidP="00BE550D">
      <w:pPr>
        <w:pStyle w:val="Titre1"/>
      </w:pPr>
      <w:r w:rsidRPr="00064B50">
        <w:t>Absences :</w:t>
      </w:r>
    </w:p>
    <w:p w14:paraId="42112381" w14:textId="77777777" w:rsidR="000B0106" w:rsidRPr="00064B50" w:rsidRDefault="000B0106" w:rsidP="000B0106">
      <w:r w:rsidRPr="00064B50">
        <w:t xml:space="preserve">M. Jonathan Palmaerts, parent </w:t>
      </w:r>
    </w:p>
    <w:p w14:paraId="414CE1A3" w14:textId="77777777" w:rsidR="000B0106" w:rsidRPr="00064B50" w:rsidRDefault="000B0106" w:rsidP="000B0106">
      <w:r w:rsidRPr="00064B50">
        <w:t>Mme Suzanne Fortin, représentante du personnel de soutien</w:t>
      </w:r>
    </w:p>
    <w:p w14:paraId="25FD886C" w14:textId="77777777" w:rsidR="000B0106" w:rsidRPr="00064B50" w:rsidRDefault="000B0106" w:rsidP="000B0106">
      <w:r w:rsidRPr="00064B50">
        <w:t>Mme Roseline Drolet, membre de la communauté</w:t>
      </w:r>
    </w:p>
    <w:p w14:paraId="37A6B6C0" w14:textId="77777777" w:rsidR="00E31135" w:rsidRPr="00064B50" w:rsidRDefault="00E31135" w:rsidP="00E31135">
      <w:r w:rsidRPr="00064B50">
        <w:t>Mme Justine Villeneuve, élève</w:t>
      </w:r>
    </w:p>
    <w:p w14:paraId="25F356CF" w14:textId="77777777" w:rsidR="00681736" w:rsidRPr="00064B50" w:rsidRDefault="00681736" w:rsidP="00681736">
      <w:r w:rsidRPr="00064B50">
        <w:t>M. Charles Marchand-Côté, enseignant-substitut au secondaire</w:t>
      </w:r>
    </w:p>
    <w:p w14:paraId="270A1C96" w14:textId="77777777" w:rsidR="004878CB" w:rsidRPr="00064B50" w:rsidRDefault="004878CB" w:rsidP="004878CB">
      <w:r w:rsidRPr="00064B50">
        <w:t>Mme Mélanie Gaulin, représentante-substitut du personnel de soutien/SDG</w:t>
      </w:r>
    </w:p>
    <w:p w14:paraId="4DEDD0C6" w14:textId="1BE94213" w:rsidR="004878CB" w:rsidRPr="00064B50" w:rsidRDefault="004878CB" w:rsidP="004878CB">
      <w:r w:rsidRPr="00064B50">
        <w:t xml:space="preserve">Mme </w:t>
      </w:r>
      <w:r w:rsidR="00E31135" w:rsidRPr="00064B50">
        <w:t>Marie-Josée Gélinas, enseignante-substitut au primaire</w:t>
      </w:r>
    </w:p>
    <w:p w14:paraId="1DDF896A" w14:textId="77777777" w:rsidR="00E31135" w:rsidRPr="00064B50" w:rsidRDefault="00E31135" w:rsidP="00E31135">
      <w:r w:rsidRPr="00064B50">
        <w:t xml:space="preserve">Mme Stéphanie Larochelle, parent substitut </w:t>
      </w:r>
    </w:p>
    <w:p w14:paraId="28C89B67" w14:textId="77777777" w:rsidR="00BE550D" w:rsidRPr="00064B50" w:rsidRDefault="00BE550D" w:rsidP="00BE550D">
      <w:pPr>
        <w:pStyle w:val="Titre1"/>
      </w:pPr>
      <w:r w:rsidRPr="00064B50">
        <w:t>Présences membres de la direction :</w:t>
      </w:r>
    </w:p>
    <w:p w14:paraId="32FE7BEF" w14:textId="77777777" w:rsidR="00BE550D" w:rsidRPr="00064B50" w:rsidRDefault="00BE550D" w:rsidP="00BE550D">
      <w:r w:rsidRPr="00064B50">
        <w:t xml:space="preserve">Mme Marie-Eve Harton, directrice </w:t>
      </w:r>
    </w:p>
    <w:p w14:paraId="65687806" w14:textId="1C55AE4C" w:rsidR="00BE550D" w:rsidRPr="000B72D8" w:rsidRDefault="00BE550D" w:rsidP="00BE550D">
      <w:r w:rsidRPr="00064B50">
        <w:t xml:space="preserve">Mme </w:t>
      </w:r>
      <w:r w:rsidR="004878CB" w:rsidRPr="00064B50">
        <w:t>Julia Béland-Godin</w:t>
      </w:r>
      <w:r w:rsidRPr="00064B50">
        <w:t>, directrice adjointe</w:t>
      </w:r>
    </w:p>
    <w:p w14:paraId="73D1583E" w14:textId="77777777" w:rsidR="00BE550D" w:rsidRPr="00D249A2" w:rsidRDefault="00BE550D" w:rsidP="00BE550D">
      <w:pPr>
        <w:pStyle w:val="Corpsdetexte"/>
      </w:pPr>
    </w:p>
    <w:p w14:paraId="4133291A" w14:textId="77777777" w:rsidR="00BE550D" w:rsidRPr="00D249A2" w:rsidRDefault="00BE550D" w:rsidP="00BE550D">
      <w:pPr>
        <w:pStyle w:val="Corpsdetexte"/>
      </w:pPr>
    </w:p>
    <w:tbl>
      <w:tblPr>
        <w:tblStyle w:val="TableNormal"/>
        <w:tblW w:w="10083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557"/>
        <w:gridCol w:w="7967"/>
        <w:gridCol w:w="1559"/>
      </w:tblGrid>
      <w:tr w:rsidR="00BE550D" w:rsidRPr="00D249A2" w14:paraId="5BA1A462" w14:textId="77777777" w:rsidTr="0096753D">
        <w:trPr>
          <w:trHeight w:val="384"/>
        </w:trPr>
        <w:tc>
          <w:tcPr>
            <w:tcW w:w="557" w:type="dxa"/>
          </w:tcPr>
          <w:p w14:paraId="62BC978B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lastRenderedPageBreak/>
              <w:t>1.</w:t>
            </w:r>
          </w:p>
        </w:tc>
        <w:tc>
          <w:tcPr>
            <w:tcW w:w="7967" w:type="dxa"/>
          </w:tcPr>
          <w:p w14:paraId="780EAC2C" w14:textId="77777777" w:rsidR="00BE550D" w:rsidRPr="00D249A2" w:rsidRDefault="00BE550D" w:rsidP="0096753D">
            <w:pPr>
              <w:pStyle w:val="Titre1"/>
            </w:pPr>
            <w:r w:rsidRPr="00D249A2">
              <w:t>Ouverture de la séance – vérification du quorum</w:t>
            </w:r>
          </w:p>
          <w:p w14:paraId="65F01DC7" w14:textId="6FBA1F6C" w:rsidR="00BE550D" w:rsidRPr="00D249A2" w:rsidRDefault="00BE550D" w:rsidP="0096753D">
            <w:r w:rsidRPr="00D249A2">
              <w:t>Après vérification du quorum, la séance est ouverte à 1</w:t>
            </w:r>
            <w:r>
              <w:t>8</w:t>
            </w:r>
            <w:r w:rsidRPr="00D249A2">
              <w:t>h</w:t>
            </w:r>
            <w:r w:rsidR="003C54C6">
              <w:t>5</w:t>
            </w:r>
            <w:r w:rsidR="00BD19EE">
              <w:t>0</w:t>
            </w:r>
            <w:r w:rsidRPr="00D249A2">
              <w:t>.</w:t>
            </w:r>
          </w:p>
          <w:p w14:paraId="47B336A1" w14:textId="77777777" w:rsidR="00BE550D" w:rsidRPr="00D249A2" w:rsidRDefault="00BE550D" w:rsidP="0096753D"/>
        </w:tc>
        <w:tc>
          <w:tcPr>
            <w:tcW w:w="1559" w:type="dxa"/>
          </w:tcPr>
          <w:p w14:paraId="4143A870" w14:textId="77777777" w:rsidR="00BE550D" w:rsidRPr="00D249A2" w:rsidRDefault="00BE550D" w:rsidP="0096753D">
            <w:pPr>
              <w:pStyle w:val="TableParagraph"/>
            </w:pPr>
          </w:p>
        </w:tc>
      </w:tr>
      <w:tr w:rsidR="00BE550D" w:rsidRPr="00D249A2" w14:paraId="194D6FCA" w14:textId="77777777" w:rsidTr="0096753D">
        <w:trPr>
          <w:trHeight w:val="502"/>
        </w:trPr>
        <w:tc>
          <w:tcPr>
            <w:tcW w:w="557" w:type="dxa"/>
          </w:tcPr>
          <w:p w14:paraId="632C1951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2.</w:t>
            </w:r>
          </w:p>
        </w:tc>
        <w:tc>
          <w:tcPr>
            <w:tcW w:w="7967" w:type="dxa"/>
          </w:tcPr>
          <w:p w14:paraId="2DD430D6" w14:textId="77777777" w:rsidR="00BE550D" w:rsidRPr="00D249A2" w:rsidRDefault="00BE550D" w:rsidP="0096753D">
            <w:pPr>
              <w:pStyle w:val="Titre1"/>
              <w:rPr>
                <w:w w:val="91"/>
              </w:rPr>
            </w:pPr>
            <w:r w:rsidRPr="00D249A2">
              <w:rPr>
                <w:w w:val="111"/>
              </w:rPr>
              <w:t>A</w:t>
            </w:r>
            <w:r w:rsidRPr="00D249A2">
              <w:rPr>
                <w:w w:val="108"/>
              </w:rPr>
              <w:t xml:space="preserve">doption de l’ordre du jour </w:t>
            </w:r>
          </w:p>
          <w:p w14:paraId="17C7DBA8" w14:textId="7D02C4B3" w:rsidR="00BE550D" w:rsidRDefault="00BE550D" w:rsidP="0096753D">
            <w:r w:rsidRPr="00D249A2">
              <w:t>Après la lecture de l’ordre du jour,</w:t>
            </w:r>
            <w:r>
              <w:t xml:space="preserve"> </w:t>
            </w:r>
            <w:r w:rsidR="00E33199">
              <w:t>l’ordre du jour est adopté</w:t>
            </w:r>
            <w:r w:rsidRPr="00D249A2">
              <w:t xml:space="preserve"> par </w:t>
            </w:r>
            <w:r w:rsidR="00052C42">
              <w:t xml:space="preserve">Mme </w:t>
            </w:r>
            <w:r w:rsidR="00D6035A">
              <w:t>Marleyne Caouette</w:t>
            </w:r>
            <w:r>
              <w:t xml:space="preserve"> </w:t>
            </w:r>
            <w:r w:rsidRPr="00D249A2">
              <w:t>et appuyé par M</w:t>
            </w:r>
            <w:r>
              <w:t xml:space="preserve">me </w:t>
            </w:r>
            <w:r w:rsidR="00F45EE2">
              <w:t>Pascale Bertrand</w:t>
            </w:r>
            <w:r>
              <w:t>.</w:t>
            </w:r>
            <w:r w:rsidRPr="00D249A2">
              <w:t xml:space="preserve"> </w:t>
            </w:r>
          </w:p>
          <w:p w14:paraId="694289A8" w14:textId="77777777" w:rsidR="00BE550D" w:rsidRPr="00D249A2" w:rsidRDefault="00BE550D" w:rsidP="0096753D"/>
        </w:tc>
        <w:tc>
          <w:tcPr>
            <w:tcW w:w="1559" w:type="dxa"/>
          </w:tcPr>
          <w:p w14:paraId="38A7D2C4" w14:textId="15694D9B" w:rsidR="00BE550D" w:rsidRPr="00D249A2" w:rsidRDefault="00BE550D" w:rsidP="0096753D">
            <w:pPr>
              <w:pStyle w:val="TableParagraph"/>
            </w:pPr>
            <w:r w:rsidRPr="00D249A2">
              <w:t>(2</w:t>
            </w:r>
            <w:r>
              <w:t>3</w:t>
            </w:r>
            <w:r w:rsidRPr="00D249A2">
              <w:t>/2</w:t>
            </w:r>
            <w:r>
              <w:t>4</w:t>
            </w:r>
            <w:r w:rsidRPr="00D249A2">
              <w:t>-</w:t>
            </w:r>
            <w:r>
              <w:t>0</w:t>
            </w:r>
            <w:r w:rsidR="00BE4F65">
              <w:t>5</w:t>
            </w:r>
            <w:r w:rsidRPr="00D249A2">
              <w:t>-01)</w:t>
            </w:r>
          </w:p>
        </w:tc>
      </w:tr>
      <w:tr w:rsidR="00BE550D" w:rsidRPr="00D249A2" w14:paraId="2CEBC44D" w14:textId="77777777" w:rsidTr="0096753D">
        <w:trPr>
          <w:trHeight w:val="781"/>
        </w:trPr>
        <w:tc>
          <w:tcPr>
            <w:tcW w:w="557" w:type="dxa"/>
          </w:tcPr>
          <w:p w14:paraId="4AC64FE8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3.</w:t>
            </w:r>
          </w:p>
        </w:tc>
        <w:tc>
          <w:tcPr>
            <w:tcW w:w="7967" w:type="dxa"/>
          </w:tcPr>
          <w:p w14:paraId="34F4419C" w14:textId="5F827BA2" w:rsidR="00BE550D" w:rsidRPr="00D249A2" w:rsidRDefault="00BE550D" w:rsidP="0096753D">
            <w:pPr>
              <w:pStyle w:val="Titre1"/>
            </w:pPr>
            <w:r w:rsidRPr="00D249A2">
              <w:t xml:space="preserve">Adoption et suivis du procès-verbal de la </w:t>
            </w:r>
            <w:r w:rsidR="00BE4F65">
              <w:t>4</w:t>
            </w:r>
            <w:r w:rsidR="00BE1FD2" w:rsidRPr="00AE4F37">
              <w:rPr>
                <w:vertAlign w:val="superscript"/>
              </w:rPr>
              <w:t>e</w:t>
            </w:r>
            <w:r w:rsidR="00AE4F37">
              <w:t xml:space="preserve"> </w:t>
            </w:r>
            <w:r w:rsidRPr="00D249A2">
              <w:t xml:space="preserve">séance tenue le </w:t>
            </w:r>
            <w:r w:rsidR="005C6FBC">
              <w:t>6</w:t>
            </w:r>
            <w:r w:rsidR="00595ADA">
              <w:t xml:space="preserve"> décembre</w:t>
            </w:r>
            <w:r w:rsidR="004448C6">
              <w:t xml:space="preserve"> 202</w:t>
            </w:r>
            <w:r w:rsidR="00595ADA">
              <w:t>3</w:t>
            </w:r>
            <w:r w:rsidRPr="00D249A2">
              <w:t xml:space="preserve"> </w:t>
            </w:r>
          </w:p>
          <w:p w14:paraId="1985DEB5" w14:textId="6CEE02C0" w:rsidR="00BE550D" w:rsidRDefault="00BE550D" w:rsidP="00677C8C">
            <w:r>
              <w:t xml:space="preserve">Après vérification du document, </w:t>
            </w:r>
            <w:r w:rsidR="00677C8C">
              <w:t xml:space="preserve">son </w:t>
            </w:r>
            <w:r>
              <w:t xml:space="preserve">adoption est proposée par Mme </w:t>
            </w:r>
            <w:r w:rsidR="00C401E1">
              <w:t>Pascale Bertrand</w:t>
            </w:r>
            <w:r>
              <w:t xml:space="preserve"> et appuyée par Mme </w:t>
            </w:r>
            <w:r w:rsidR="00595ADA">
              <w:t>Émilie Croteau</w:t>
            </w:r>
            <w:r>
              <w:t xml:space="preserve">. </w:t>
            </w:r>
          </w:p>
          <w:p w14:paraId="3FBD81D9" w14:textId="120A2673" w:rsidR="00BE550D" w:rsidRDefault="00BE550D" w:rsidP="0096753D">
            <w:r>
              <w:t xml:space="preserve">En suivi au compte-rendu </w:t>
            </w:r>
            <w:r w:rsidR="00595ADA">
              <w:t xml:space="preserve">du </w:t>
            </w:r>
            <w:r w:rsidR="005C6FBC">
              <w:t>6</w:t>
            </w:r>
            <w:r w:rsidR="00595ADA">
              <w:t xml:space="preserve"> décembre 2023</w:t>
            </w:r>
            <w:r>
              <w:t> :</w:t>
            </w:r>
          </w:p>
          <w:p w14:paraId="725138FA" w14:textId="1968CF33" w:rsidR="00B06461" w:rsidRPr="00D249A2" w:rsidRDefault="00595ADA" w:rsidP="00BE7A64">
            <w:r>
              <w:t xml:space="preserve">Mme Marie-Eve Harton </w:t>
            </w:r>
            <w:r w:rsidR="00A51E18">
              <w:t>annonce que le coût pour le voyage</w:t>
            </w:r>
            <w:r w:rsidR="00812014">
              <w:t xml:space="preserve"> des 5</w:t>
            </w:r>
            <w:r w:rsidR="00812014" w:rsidRPr="00812014">
              <w:rPr>
                <w:vertAlign w:val="superscript"/>
              </w:rPr>
              <w:t>e</w:t>
            </w:r>
            <w:r w:rsidR="00812014">
              <w:t xml:space="preserve"> secondaire</w:t>
            </w:r>
            <w:r w:rsidR="00A51E18">
              <w:t xml:space="preserve"> à New York sera moin</w:t>
            </w:r>
            <w:r w:rsidR="005C6FBC">
              <w:t xml:space="preserve">dre que prévu. </w:t>
            </w:r>
          </w:p>
          <w:p w14:paraId="67BFDC9F" w14:textId="57CB021E" w:rsidR="00BE550D" w:rsidRPr="00D249A2" w:rsidRDefault="00BE550D" w:rsidP="0096753D"/>
        </w:tc>
        <w:tc>
          <w:tcPr>
            <w:tcW w:w="1559" w:type="dxa"/>
          </w:tcPr>
          <w:p w14:paraId="467FB912" w14:textId="4FD7DD11" w:rsidR="00BE550D" w:rsidRPr="00D249A2" w:rsidRDefault="00BE550D" w:rsidP="0096753D">
            <w:pPr>
              <w:pStyle w:val="TableParagraph"/>
            </w:pPr>
            <w:r w:rsidRPr="00D249A2">
              <w:t>(</w:t>
            </w:r>
            <w:r>
              <w:t>23</w:t>
            </w:r>
            <w:r w:rsidRPr="00D249A2">
              <w:t>/2</w:t>
            </w:r>
            <w:r>
              <w:t>4</w:t>
            </w:r>
            <w:r w:rsidRPr="00D249A2">
              <w:t>-0</w:t>
            </w:r>
            <w:r w:rsidR="00BE4F65">
              <w:t>5</w:t>
            </w:r>
            <w:r w:rsidRPr="00D249A2">
              <w:t>-02)</w:t>
            </w:r>
          </w:p>
        </w:tc>
      </w:tr>
      <w:tr w:rsidR="00BE550D" w:rsidRPr="00D249A2" w14:paraId="1F8600BF" w14:textId="77777777" w:rsidTr="0096753D">
        <w:trPr>
          <w:trHeight w:val="516"/>
        </w:trPr>
        <w:tc>
          <w:tcPr>
            <w:tcW w:w="557" w:type="dxa"/>
          </w:tcPr>
          <w:p w14:paraId="6BD692DD" w14:textId="77777777" w:rsidR="00BE550D" w:rsidRPr="00D249A2" w:rsidRDefault="00BE550D" w:rsidP="0096753D">
            <w:pPr>
              <w:pStyle w:val="Titre1"/>
            </w:pPr>
            <w:r>
              <w:rPr>
                <w:w w:val="95"/>
              </w:rPr>
              <w:t>4</w:t>
            </w:r>
            <w:r w:rsidRPr="00D249A2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21CD20C6" w14:textId="77777777" w:rsidR="00BE550D" w:rsidRPr="00D249A2" w:rsidRDefault="00BE550D" w:rsidP="0096753D">
            <w:pPr>
              <w:pStyle w:val="Titre1"/>
            </w:pPr>
            <w:r w:rsidRPr="00D249A2">
              <w:t>Intervention du public</w:t>
            </w:r>
          </w:p>
          <w:p w14:paraId="414C4A45" w14:textId="77777777" w:rsidR="009A00A9" w:rsidRDefault="00F646B0" w:rsidP="0096753D">
            <w:r>
              <w:t xml:space="preserve">Mme Pascale Bertrand </w:t>
            </w:r>
            <w:r w:rsidR="009A00A9">
              <w:t xml:space="preserve">propose le Projet 100 : « Pour des aliments québécois dans nos écoles ». </w:t>
            </w:r>
          </w:p>
          <w:p w14:paraId="556F0267" w14:textId="1FCE2F21" w:rsidR="00BE550D" w:rsidRDefault="00374ADC" w:rsidP="0096753D">
            <w:r>
              <w:t xml:space="preserve">Elle </w:t>
            </w:r>
            <w:r w:rsidR="00F646B0">
              <w:t>annonce qu’elle souhaite débuter une coopérative agricole</w:t>
            </w:r>
            <w:r w:rsidR="00133324">
              <w:t xml:space="preserve"> et qu’il serait possible pour l’école </w:t>
            </w:r>
            <w:r w:rsidR="00EF2035">
              <w:t>des Pionniers de s’associer au Projet 100</w:t>
            </w:r>
            <w:r w:rsidR="003B58F8">
              <w:t> : « </w:t>
            </w:r>
            <w:r w:rsidR="00133324">
              <w:t>Pour des aliments québécois dans nos écoles</w:t>
            </w:r>
            <w:r w:rsidR="003B58F8">
              <w:t xml:space="preserve"> ». </w:t>
            </w:r>
            <w:r w:rsidR="009356FA">
              <w:t xml:space="preserve">M. Guillaume Gagné </w:t>
            </w:r>
            <w:r w:rsidR="0073031B">
              <w:t xml:space="preserve">validera avec elle la possibilité d’association entre les deux organisations. </w:t>
            </w:r>
          </w:p>
          <w:p w14:paraId="1EBC0548" w14:textId="77777777" w:rsidR="00BE550D" w:rsidRPr="00D249A2" w:rsidRDefault="00BE550D" w:rsidP="0096753D"/>
        </w:tc>
        <w:tc>
          <w:tcPr>
            <w:tcW w:w="1559" w:type="dxa"/>
          </w:tcPr>
          <w:p w14:paraId="2E236928" w14:textId="77777777" w:rsidR="00BE550D" w:rsidRPr="00D249A2" w:rsidRDefault="00BE550D" w:rsidP="0096753D">
            <w:pPr>
              <w:pStyle w:val="TableParagraph"/>
            </w:pPr>
          </w:p>
        </w:tc>
      </w:tr>
      <w:tr w:rsidR="00BE550D" w:rsidRPr="001C1708" w14:paraId="6C0196CF" w14:textId="77777777" w:rsidTr="0096753D">
        <w:trPr>
          <w:trHeight w:val="1407"/>
        </w:trPr>
        <w:tc>
          <w:tcPr>
            <w:tcW w:w="557" w:type="dxa"/>
          </w:tcPr>
          <w:p w14:paraId="72D7515C" w14:textId="77777777" w:rsidR="00BE550D" w:rsidRPr="00D249A2" w:rsidRDefault="00BE550D" w:rsidP="0096753D">
            <w:pPr>
              <w:pStyle w:val="Titre1"/>
            </w:pPr>
            <w:r>
              <w:t>5.</w:t>
            </w:r>
          </w:p>
        </w:tc>
        <w:tc>
          <w:tcPr>
            <w:tcW w:w="7967" w:type="dxa"/>
          </w:tcPr>
          <w:p w14:paraId="49593C8B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Rapports :</w:t>
            </w:r>
          </w:p>
          <w:p w14:paraId="7F747FBA" w14:textId="77777777" w:rsidR="00BE550D" w:rsidRPr="000A6374" w:rsidRDefault="00BE550D" w:rsidP="0096753D">
            <w:pPr>
              <w:pStyle w:val="Paragraphedeliste"/>
            </w:pPr>
            <w:proofErr w:type="gramStart"/>
            <w:r w:rsidRPr="000A6374">
              <w:t>du</w:t>
            </w:r>
            <w:proofErr w:type="gramEnd"/>
            <w:r w:rsidRPr="000A6374">
              <w:t xml:space="preserve"> président</w:t>
            </w:r>
          </w:p>
          <w:p w14:paraId="3354FD9B" w14:textId="67EFA7D4" w:rsidR="00BE550D" w:rsidRPr="00D249A2" w:rsidRDefault="0073031B" w:rsidP="004E4764">
            <w:pPr>
              <w:ind w:left="708"/>
            </w:pPr>
            <w:r>
              <w:t xml:space="preserve">M. Martin </w:t>
            </w:r>
            <w:r w:rsidR="004E4764">
              <w:t xml:space="preserve">Corbeil </w:t>
            </w:r>
            <w:r w:rsidR="00BA66D7">
              <w:t>présente la</w:t>
            </w:r>
            <w:r>
              <w:t xml:space="preserve"> </w:t>
            </w:r>
            <w:r w:rsidR="00BA66D7">
              <w:t>s</w:t>
            </w:r>
            <w:r w:rsidR="00E9607F">
              <w:t>emaine de l’engagement parentale</w:t>
            </w:r>
            <w:r w:rsidR="00F57539">
              <w:t xml:space="preserve"> en éducation</w:t>
            </w:r>
            <w:r w:rsidR="00E9607F">
              <w:t xml:space="preserve">. </w:t>
            </w:r>
          </w:p>
          <w:p w14:paraId="5E91E0AC" w14:textId="77777777" w:rsidR="00BE550D" w:rsidRPr="00D249A2" w:rsidRDefault="00BE550D" w:rsidP="0096753D">
            <w:pPr>
              <w:pStyle w:val="Paragraphedeliste"/>
            </w:pPr>
            <w:proofErr w:type="gramStart"/>
            <w:r w:rsidRPr="00D249A2">
              <w:t>de</w:t>
            </w:r>
            <w:proofErr w:type="gramEnd"/>
            <w:r w:rsidRPr="00D249A2">
              <w:t xml:space="preserve"> la trésorière</w:t>
            </w:r>
          </w:p>
          <w:p w14:paraId="1D651D9F" w14:textId="77777777" w:rsidR="00BE550D" w:rsidRPr="00D5761C" w:rsidRDefault="00BE550D" w:rsidP="0096753D">
            <w:pPr>
              <w:ind w:left="720"/>
              <w:rPr>
                <w:lang w:val="fr-CA"/>
              </w:rPr>
            </w:pPr>
            <w:r>
              <w:t>Rien à signaler.</w:t>
            </w:r>
          </w:p>
          <w:p w14:paraId="4B2E2F42" w14:textId="77777777" w:rsidR="00BE550D" w:rsidRPr="00D249A2" w:rsidRDefault="00BE550D" w:rsidP="0096753D">
            <w:pPr>
              <w:pStyle w:val="Paragraphedeliste"/>
            </w:pPr>
            <w:proofErr w:type="gramStart"/>
            <w:r w:rsidRPr="00D249A2">
              <w:t>de</w:t>
            </w:r>
            <w:proofErr w:type="gramEnd"/>
            <w:r w:rsidRPr="00D249A2">
              <w:t xml:space="preserve"> la représentante du service de garde</w:t>
            </w:r>
          </w:p>
          <w:p w14:paraId="7B3AADED" w14:textId="77777777" w:rsidR="003F288D" w:rsidRDefault="005F28D8" w:rsidP="003F288D">
            <w:pPr>
              <w:ind w:left="720"/>
            </w:pPr>
            <w:r>
              <w:t>Du côté de Marguerite-Bourgeois</w:t>
            </w:r>
            <w:r w:rsidR="00E0360B">
              <w:t xml:space="preserve">, </w:t>
            </w:r>
            <w:r w:rsidR="00CF3614">
              <w:t>la prochaine journée pédagogique sera à thématique</w:t>
            </w:r>
            <w:r>
              <w:t xml:space="preserve"> </w:t>
            </w:r>
            <w:r w:rsidR="00CF3614">
              <w:t>« </w:t>
            </w:r>
            <w:r w:rsidR="00606915">
              <w:t>m</w:t>
            </w:r>
            <w:r w:rsidR="00633243">
              <w:t>agie</w:t>
            </w:r>
            <w:r w:rsidR="00CF3614">
              <w:t> ».</w:t>
            </w:r>
            <w:r w:rsidR="00633243">
              <w:t xml:space="preserve"> </w:t>
            </w:r>
          </w:p>
          <w:p w14:paraId="2556375A" w14:textId="1799AA2A" w:rsidR="00633243" w:rsidRDefault="003F288D" w:rsidP="003F288D">
            <w:pPr>
              <w:ind w:left="720"/>
            </w:pPr>
            <w:r>
              <w:t xml:space="preserve">Du côté de De La Salle, il y a eu une journée pédagogique au Village Vacances Valcartier pour 90 élèves. La prochaine pédagogique sera avec la thématique des « Vikings ». Le service de garde de De La Salle sera déplacé à Marguerite-Bourgeois lors de la semaine de relâche. </w:t>
            </w:r>
          </w:p>
          <w:p w14:paraId="035E9482" w14:textId="77777777" w:rsidR="00BE550D" w:rsidRPr="00D249A2" w:rsidRDefault="00BE550D" w:rsidP="0096753D">
            <w:pPr>
              <w:pStyle w:val="Paragraphedeliste"/>
            </w:pPr>
            <w:proofErr w:type="gramStart"/>
            <w:r w:rsidRPr="00D249A2">
              <w:t>du</w:t>
            </w:r>
            <w:proofErr w:type="gramEnd"/>
            <w:r w:rsidRPr="00D249A2">
              <w:t xml:space="preserve"> représentant au comité de parents</w:t>
            </w:r>
          </w:p>
          <w:p w14:paraId="742AA316" w14:textId="7D21D569" w:rsidR="00A248B3" w:rsidRDefault="00BE550D" w:rsidP="00B67022">
            <w:pPr>
              <w:ind w:left="720"/>
            </w:pPr>
            <w:r>
              <w:t xml:space="preserve">M. Martin Corbeil </w:t>
            </w:r>
            <w:r w:rsidR="00B33397">
              <w:t xml:space="preserve">informe les membres </w:t>
            </w:r>
            <w:r w:rsidR="00D94D1A">
              <w:t>que le comité de parents</w:t>
            </w:r>
            <w:r w:rsidR="007451C9">
              <w:t xml:space="preserve"> </w:t>
            </w:r>
            <w:r w:rsidR="00D94D1A">
              <w:t>a</w:t>
            </w:r>
            <w:r w:rsidR="007451C9">
              <w:t xml:space="preserve"> reçu la formation sur le programme de l’Éducation à la citoyenneté</w:t>
            </w:r>
            <w:r w:rsidR="00DB56C2">
              <w:t xml:space="preserve">. </w:t>
            </w:r>
          </w:p>
          <w:p w14:paraId="0CD788B8" w14:textId="5B3EAFDB" w:rsidR="00DB56C2" w:rsidRDefault="00DB56C2" w:rsidP="00B67022">
            <w:pPr>
              <w:ind w:left="720"/>
            </w:pPr>
            <w:r>
              <w:t>Ils ont également discuté de l’occupation des places dans nos écoles.</w:t>
            </w:r>
            <w:r w:rsidR="00723D83">
              <w:t xml:space="preserve"> Ils ont évalué la capacité et les seuils </w:t>
            </w:r>
            <w:r w:rsidR="004B6E84">
              <w:t xml:space="preserve">à respecter </w:t>
            </w:r>
            <w:r w:rsidR="00723D83">
              <w:t>lorsqu’un élève s’absente</w:t>
            </w:r>
            <w:r w:rsidR="004B6E84">
              <w:t xml:space="preserve"> à long terme</w:t>
            </w:r>
            <w:r w:rsidR="00723D83">
              <w:t xml:space="preserve"> pour une </w:t>
            </w:r>
            <w:r w:rsidR="004B6E84">
              <w:t>quelconque raison</w:t>
            </w:r>
            <w:r w:rsidR="00723D83">
              <w:t xml:space="preserve">. </w:t>
            </w:r>
          </w:p>
          <w:p w14:paraId="1FB46644" w14:textId="77777777" w:rsidR="00BE550D" w:rsidRDefault="00BE550D" w:rsidP="0096753D">
            <w:pPr>
              <w:pStyle w:val="Paragraphedeliste"/>
            </w:pPr>
            <w:proofErr w:type="gramStart"/>
            <w:r>
              <w:t>du</w:t>
            </w:r>
            <w:proofErr w:type="gramEnd"/>
            <w:r>
              <w:t xml:space="preserve"> conseil étudiant</w:t>
            </w:r>
          </w:p>
          <w:p w14:paraId="58BD059F" w14:textId="5C887C0F" w:rsidR="006C6EE8" w:rsidRDefault="00B56B09" w:rsidP="00D94D1A">
            <w:pPr>
              <w:ind w:left="720"/>
            </w:pPr>
            <w:r>
              <w:t xml:space="preserve">M. Zachary Rivard </w:t>
            </w:r>
            <w:r w:rsidR="00D94D1A">
              <w:t xml:space="preserve">annonce </w:t>
            </w:r>
            <w:r w:rsidR="003B5B3D">
              <w:t>qu’ils ont vendu 50 roses et 120 beignes</w:t>
            </w:r>
            <w:r w:rsidR="00D94D1A">
              <w:t xml:space="preserve"> pour l</w:t>
            </w:r>
            <w:r w:rsidR="004B6E84">
              <w:t xml:space="preserve">a </w:t>
            </w:r>
            <w:r w:rsidR="004B6E84">
              <w:lastRenderedPageBreak/>
              <w:t>Saint-Valentin</w:t>
            </w:r>
            <w:r w:rsidR="00D94D1A">
              <w:t>.</w:t>
            </w:r>
            <w:r w:rsidR="0015201C">
              <w:t xml:space="preserve"> </w:t>
            </w:r>
            <w:r w:rsidR="003B5B3D">
              <w:t>Ils ont également eu une t</w:t>
            </w:r>
            <w:r w:rsidR="0015201C">
              <w:t>rès belle participation au Just Dance de la Saint-Valentin.</w:t>
            </w:r>
            <w:r w:rsidR="00D94D1A">
              <w:t xml:space="preserve"> </w:t>
            </w:r>
            <w:r w:rsidR="003B5B3D">
              <w:t>Une j</w:t>
            </w:r>
            <w:r w:rsidR="0015201C">
              <w:t xml:space="preserve">ournée plage </w:t>
            </w:r>
            <w:r w:rsidR="003B5B3D">
              <w:t xml:space="preserve">aura lieu le </w:t>
            </w:r>
            <w:r w:rsidR="0015201C">
              <w:t xml:space="preserve">mercredi 28 février. </w:t>
            </w:r>
            <w:r w:rsidR="003B5B3D">
              <w:t xml:space="preserve">Par ailleurs, </w:t>
            </w:r>
            <w:r w:rsidR="00150953">
              <w:t xml:space="preserve">M. Zachary Rivard nous invite à </w:t>
            </w:r>
            <w:r w:rsidR="0015201C">
              <w:t xml:space="preserve">Secondaire en </w:t>
            </w:r>
            <w:r w:rsidR="00DA3D22">
              <w:t xml:space="preserve">spectacle </w:t>
            </w:r>
            <w:r w:rsidR="00150953">
              <w:t>qu’il animera le</w:t>
            </w:r>
            <w:r w:rsidR="00DA3D22">
              <w:t xml:space="preserve"> 29 février à l’agora de l’école. </w:t>
            </w:r>
          </w:p>
          <w:p w14:paraId="30142749" w14:textId="674076AD" w:rsidR="00BE550D" w:rsidRPr="00D249A2" w:rsidRDefault="00BE550D" w:rsidP="0096753D">
            <w:pPr>
              <w:pStyle w:val="Paragraphedeliste"/>
            </w:pPr>
            <w:proofErr w:type="gramStart"/>
            <w:r w:rsidRPr="00D249A2">
              <w:t>d</w:t>
            </w:r>
            <w:r w:rsidR="00107C9A">
              <w:t>e</w:t>
            </w:r>
            <w:proofErr w:type="gramEnd"/>
            <w:r w:rsidR="00107C9A">
              <w:t xml:space="preserve"> la direction</w:t>
            </w:r>
          </w:p>
          <w:p w14:paraId="6F5C29FE" w14:textId="7640D665" w:rsidR="004878CB" w:rsidRDefault="00BE550D" w:rsidP="000F45B6">
            <w:pPr>
              <w:spacing w:after="0"/>
              <w:ind w:left="730"/>
              <w:rPr>
                <w:lang w:val="fr-CA"/>
              </w:rPr>
            </w:pPr>
            <w:r w:rsidRPr="008A54C5">
              <w:rPr>
                <w:i/>
                <w:iCs/>
              </w:rPr>
              <w:t>Services éducatifs</w:t>
            </w:r>
            <w:r>
              <w:t xml:space="preserve"> : </w:t>
            </w:r>
            <w:r w:rsidR="006662E4">
              <w:rPr>
                <w:lang w:val="fr-CA"/>
              </w:rPr>
              <w:t xml:space="preserve">Après avoir fait une consultation auprès </w:t>
            </w:r>
            <w:r w:rsidR="0005640C">
              <w:rPr>
                <w:lang w:val="fr-CA"/>
              </w:rPr>
              <w:t xml:space="preserve">de plusieurs </w:t>
            </w:r>
            <w:r w:rsidR="009536BB">
              <w:rPr>
                <w:lang w:val="fr-CA"/>
              </w:rPr>
              <w:t xml:space="preserve">autres </w:t>
            </w:r>
            <w:r w:rsidR="0005640C">
              <w:rPr>
                <w:lang w:val="fr-CA"/>
              </w:rPr>
              <w:t>écoles secondaires</w:t>
            </w:r>
            <w:r w:rsidR="009536BB">
              <w:rPr>
                <w:lang w:val="fr-CA"/>
              </w:rPr>
              <w:t xml:space="preserve">, </w:t>
            </w:r>
            <w:r w:rsidR="008D0281">
              <w:rPr>
                <w:lang w:val="fr-CA"/>
              </w:rPr>
              <w:t>les travaux avancent avec les équipes enseignantes</w:t>
            </w:r>
            <w:r w:rsidR="00150953">
              <w:rPr>
                <w:lang w:val="fr-CA"/>
              </w:rPr>
              <w:t xml:space="preserve"> quant à un projet d’exemption aux examens</w:t>
            </w:r>
            <w:r w:rsidR="008D0281">
              <w:rPr>
                <w:lang w:val="fr-CA"/>
              </w:rPr>
              <w:t xml:space="preserve">. </w:t>
            </w:r>
            <w:r w:rsidR="00260587">
              <w:rPr>
                <w:lang w:val="fr-CA"/>
              </w:rPr>
              <w:t xml:space="preserve">Ce sujet sera rediscuté pour approbation lors d’une prochaine séance. </w:t>
            </w:r>
          </w:p>
          <w:p w14:paraId="1F2EFA88" w14:textId="03E2BE03" w:rsidR="002D7559" w:rsidRDefault="00645486" w:rsidP="006C3CDC">
            <w:pPr>
              <w:spacing w:after="0"/>
              <w:ind w:left="730"/>
              <w:rPr>
                <w:i/>
                <w:iCs/>
                <w:lang w:val="fr-CA"/>
              </w:rPr>
            </w:pPr>
            <w:r w:rsidRPr="008A54C5">
              <w:rPr>
                <w:i/>
                <w:iCs/>
                <w:lang w:val="fr-CA"/>
              </w:rPr>
              <w:t xml:space="preserve">Ressources </w:t>
            </w:r>
            <w:r w:rsidR="006C3CDC">
              <w:rPr>
                <w:i/>
                <w:iCs/>
                <w:lang w:val="fr-CA"/>
              </w:rPr>
              <w:t>financières</w:t>
            </w:r>
            <w:r>
              <w:rPr>
                <w:lang w:val="fr-CA"/>
              </w:rPr>
              <w:t xml:space="preserve"> : </w:t>
            </w:r>
            <w:r w:rsidR="00F2593C">
              <w:rPr>
                <w:lang w:val="fr-CA"/>
              </w:rPr>
              <w:t xml:space="preserve">Mme Marie-Ève Harton annonce que nous avons reçu des sommes </w:t>
            </w:r>
            <w:r w:rsidR="008217E2">
              <w:rPr>
                <w:lang w:val="fr-CA"/>
              </w:rPr>
              <w:t>pour le plan de rattrapage</w:t>
            </w:r>
            <w:r w:rsidR="00F2593C">
              <w:rPr>
                <w:lang w:val="fr-CA"/>
              </w:rPr>
              <w:t xml:space="preserve"> du MÉQ. Au primaire, l’argent sera investi</w:t>
            </w:r>
            <w:r w:rsidR="00BA297C">
              <w:rPr>
                <w:lang w:val="fr-CA"/>
              </w:rPr>
              <w:t xml:space="preserve"> dans du soutien pédagogique et de l’aide à la classe. Au secondaire, on ajoutera de</w:t>
            </w:r>
            <w:r w:rsidR="003D24E5">
              <w:rPr>
                <w:lang w:val="fr-CA"/>
              </w:rPr>
              <w:t xml:space="preserve"> </w:t>
            </w:r>
            <w:r w:rsidR="00BA297C">
              <w:rPr>
                <w:lang w:val="fr-CA"/>
              </w:rPr>
              <w:t>l’</w:t>
            </w:r>
            <w:r w:rsidR="000F45B6">
              <w:rPr>
                <w:lang w:val="fr-CA"/>
              </w:rPr>
              <w:t>enseign</w:t>
            </w:r>
            <w:r w:rsidR="00BA297C">
              <w:rPr>
                <w:lang w:val="fr-CA"/>
              </w:rPr>
              <w:t>ement</w:t>
            </w:r>
            <w:r w:rsidR="000F45B6">
              <w:rPr>
                <w:lang w:val="fr-CA"/>
              </w:rPr>
              <w:t>-ressource</w:t>
            </w:r>
            <w:r w:rsidR="00BA297C">
              <w:rPr>
                <w:lang w:val="fr-CA"/>
              </w:rPr>
              <w:t>.</w:t>
            </w:r>
          </w:p>
          <w:p w14:paraId="3EA7ED92" w14:textId="121DF94A" w:rsidR="006C3CDC" w:rsidRPr="001C1708" w:rsidRDefault="006C3CDC" w:rsidP="006C3CDC">
            <w:pPr>
              <w:spacing w:after="0"/>
              <w:ind w:left="730"/>
              <w:rPr>
                <w:lang w:val="fr-CA"/>
              </w:rPr>
            </w:pPr>
          </w:p>
        </w:tc>
        <w:tc>
          <w:tcPr>
            <w:tcW w:w="1559" w:type="dxa"/>
          </w:tcPr>
          <w:p w14:paraId="4B51D9B9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  <w:p w14:paraId="1E1A6653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  <w:p w14:paraId="75D44901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</w:tc>
      </w:tr>
      <w:tr w:rsidR="00BE550D" w:rsidRPr="00D249A2" w14:paraId="2CF2769F" w14:textId="77777777" w:rsidTr="0096753D">
        <w:trPr>
          <w:trHeight w:val="612"/>
        </w:trPr>
        <w:tc>
          <w:tcPr>
            <w:tcW w:w="557" w:type="dxa"/>
          </w:tcPr>
          <w:p w14:paraId="14036F53" w14:textId="77777777" w:rsidR="00BE550D" w:rsidRPr="004D6E73" w:rsidRDefault="00BE550D" w:rsidP="0096753D">
            <w:pPr>
              <w:pStyle w:val="Titre1"/>
            </w:pPr>
            <w:r w:rsidRPr="004D6E73">
              <w:t>6.</w:t>
            </w:r>
          </w:p>
        </w:tc>
        <w:tc>
          <w:tcPr>
            <w:tcW w:w="7967" w:type="dxa"/>
          </w:tcPr>
          <w:p w14:paraId="62D27AD3" w14:textId="4D9F5DB5" w:rsidR="00BE550D" w:rsidRDefault="00D733AA" w:rsidP="0096753D">
            <w:pPr>
              <w:pStyle w:val="Titre1"/>
              <w:rPr>
                <w:w w:val="90"/>
              </w:rPr>
            </w:pPr>
            <w:r>
              <w:rPr>
                <w:w w:val="90"/>
              </w:rPr>
              <w:t>Journée thématique du 8 avril 2024</w:t>
            </w:r>
          </w:p>
          <w:p w14:paraId="7A1FCC75" w14:textId="13333C70" w:rsidR="00BE550D" w:rsidRDefault="00E31135" w:rsidP="007D178E">
            <w:r>
              <w:t xml:space="preserve">Mme Marie-Eve Harton </w:t>
            </w:r>
            <w:r w:rsidR="00F92C7C">
              <w:t xml:space="preserve">mentionne que l’orientation </w:t>
            </w:r>
            <w:r w:rsidR="0024302C">
              <w:t xml:space="preserve">actuelle </w:t>
            </w:r>
            <w:r w:rsidR="00F92C7C">
              <w:t xml:space="preserve">de notre Centre de services scolaire n’est pas de fermer les établissements. </w:t>
            </w:r>
            <w:r w:rsidR="00387B3E">
              <w:t xml:space="preserve">M. Guillaume Gagné nomme les </w:t>
            </w:r>
            <w:r w:rsidR="00623016">
              <w:t>enjeux liés à cette</w:t>
            </w:r>
            <w:r w:rsidR="000B06E3">
              <w:t xml:space="preserve"> éclipse</w:t>
            </w:r>
            <w:r w:rsidR="006C6F0A">
              <w:t xml:space="preserve">. </w:t>
            </w:r>
            <w:r w:rsidR="0024302C">
              <w:t>Plusieurs scénarios sont présentés, mais tout le monde reste prudent</w:t>
            </w:r>
            <w:r w:rsidR="003C0F6B">
              <w:t xml:space="preserve"> quant aux annonces à faire. </w:t>
            </w:r>
            <w:r w:rsidR="00004923">
              <w:t xml:space="preserve"> </w:t>
            </w:r>
            <w:r w:rsidR="00623016">
              <w:t xml:space="preserve"> </w:t>
            </w:r>
            <w:r w:rsidR="00B101B2">
              <w:t xml:space="preserve"> </w:t>
            </w:r>
          </w:p>
          <w:p w14:paraId="2BB10BCE" w14:textId="05899C50" w:rsidR="00AC03B0" w:rsidRPr="003779EA" w:rsidRDefault="00AC03B0" w:rsidP="007D178E"/>
        </w:tc>
        <w:tc>
          <w:tcPr>
            <w:tcW w:w="1559" w:type="dxa"/>
          </w:tcPr>
          <w:p w14:paraId="611F78FE" w14:textId="0FAEB874" w:rsidR="00BE550D" w:rsidRDefault="00BE550D" w:rsidP="0096753D">
            <w:pPr>
              <w:pStyle w:val="TableParagraph"/>
              <w:rPr>
                <w:rFonts w:cs="Arial"/>
                <w:w w:val="95"/>
              </w:rPr>
            </w:pPr>
          </w:p>
          <w:p w14:paraId="421EA6D1" w14:textId="7EE611CF" w:rsidR="004877D8" w:rsidRPr="00D81C29" w:rsidRDefault="004877D8" w:rsidP="0096753D">
            <w:pPr>
              <w:pStyle w:val="TableParagraph"/>
              <w:rPr>
                <w:rFonts w:cs="Arial"/>
              </w:rPr>
            </w:pPr>
          </w:p>
        </w:tc>
      </w:tr>
      <w:tr w:rsidR="00BE550D" w:rsidRPr="00D249A2" w14:paraId="5728F61A" w14:textId="77777777" w:rsidTr="0096753D">
        <w:trPr>
          <w:trHeight w:val="612"/>
        </w:trPr>
        <w:tc>
          <w:tcPr>
            <w:tcW w:w="557" w:type="dxa"/>
          </w:tcPr>
          <w:p w14:paraId="6CBD6B4E" w14:textId="77777777" w:rsidR="00BE550D" w:rsidRPr="004D6E73" w:rsidRDefault="00BE550D" w:rsidP="0096753D">
            <w:pPr>
              <w:pStyle w:val="Titre1"/>
            </w:pPr>
            <w:r w:rsidRPr="004D6E73">
              <w:t>7.</w:t>
            </w:r>
          </w:p>
        </w:tc>
        <w:tc>
          <w:tcPr>
            <w:tcW w:w="7967" w:type="dxa"/>
          </w:tcPr>
          <w:p w14:paraId="39CA7C5B" w14:textId="2296A93F" w:rsidR="00BE550D" w:rsidRDefault="00334594" w:rsidP="0096753D">
            <w:pPr>
              <w:pStyle w:val="Titre1"/>
              <w:rPr>
                <w:w w:val="90"/>
              </w:rPr>
            </w:pPr>
            <w:r>
              <w:rPr>
                <w:w w:val="90"/>
              </w:rPr>
              <w:t>Grille-matièr</w:t>
            </w:r>
            <w:r w:rsidR="002620C9">
              <w:rPr>
                <w:w w:val="90"/>
              </w:rPr>
              <w:t>es</w:t>
            </w:r>
            <w:r w:rsidR="00D733AA">
              <w:rPr>
                <w:w w:val="90"/>
              </w:rPr>
              <w:t xml:space="preserve"> 2024-2025</w:t>
            </w:r>
          </w:p>
          <w:p w14:paraId="7C3333C1" w14:textId="219DADA1" w:rsidR="002620C9" w:rsidRDefault="006C5FC9" w:rsidP="0096753D">
            <w:r>
              <w:t>Mme Julia Béland-Godin présente l</w:t>
            </w:r>
            <w:r w:rsidR="00F731EB">
              <w:t>es</w:t>
            </w:r>
            <w:r w:rsidR="000A5AF1">
              <w:t xml:space="preserve"> grille</w:t>
            </w:r>
            <w:r w:rsidR="00EA0CD3">
              <w:t>s</w:t>
            </w:r>
            <w:r w:rsidR="000A5AF1">
              <w:t>-matière</w:t>
            </w:r>
            <w:r>
              <w:t>s</w:t>
            </w:r>
            <w:r w:rsidR="000A5AF1">
              <w:t xml:space="preserve"> du </w:t>
            </w:r>
            <w:r>
              <w:t>préscolaire-</w:t>
            </w:r>
            <w:r w:rsidR="000A5AF1">
              <w:t>primaire</w:t>
            </w:r>
            <w:r w:rsidR="00F731EB">
              <w:t xml:space="preserve"> qui ont été approuvées à l’unanimité </w:t>
            </w:r>
            <w:r w:rsidR="009C00F1">
              <w:t>par l’équipe-enseignante du primaire</w:t>
            </w:r>
            <w:r w:rsidR="002620C9">
              <w:t>.</w:t>
            </w:r>
          </w:p>
          <w:p w14:paraId="281193FD" w14:textId="49526FD2" w:rsidR="00BE550D" w:rsidRDefault="002620C9" w:rsidP="0096753D">
            <w:r>
              <w:t xml:space="preserve">Mme Marie-Eve Harton présente </w:t>
            </w:r>
            <w:r w:rsidR="00F731EB">
              <w:t>la</w:t>
            </w:r>
            <w:r w:rsidR="006C5FC9">
              <w:t xml:space="preserve"> </w:t>
            </w:r>
            <w:r w:rsidR="001315A2">
              <w:t>grille-matière</w:t>
            </w:r>
            <w:r w:rsidR="006C5FC9">
              <w:t>s pour le secondaire.</w:t>
            </w:r>
            <w:r w:rsidR="003B50A5">
              <w:t xml:space="preserve"> Celle-ci est le statuquo avec celle de 2023-2024 mis à part le</w:t>
            </w:r>
            <w:r w:rsidR="008D096A">
              <w:t xml:space="preserve"> retrait de l’option du cours d’espagnol. </w:t>
            </w:r>
          </w:p>
          <w:p w14:paraId="45671E16" w14:textId="27D4649F" w:rsidR="00BE550D" w:rsidRPr="00595866" w:rsidRDefault="002F19E3" w:rsidP="0096753D">
            <w:r>
              <w:t>L</w:t>
            </w:r>
            <w:r w:rsidR="008C68DB">
              <w:t>’adoption d</w:t>
            </w:r>
            <w:r>
              <w:t>es grilles-</w:t>
            </w:r>
            <w:r w:rsidR="00A1074F">
              <w:t>matières</w:t>
            </w:r>
            <w:r>
              <w:t xml:space="preserve"> du préscolaire, primaire et secondaire </w:t>
            </w:r>
            <w:r w:rsidR="008C68DB">
              <w:t>est proposée</w:t>
            </w:r>
            <w:r>
              <w:t xml:space="preserve"> par</w:t>
            </w:r>
            <w:r w:rsidR="00B02E95">
              <w:t xml:space="preserve"> </w:t>
            </w:r>
            <w:r w:rsidR="008C68DB">
              <w:t xml:space="preserve">Kim </w:t>
            </w:r>
            <w:r w:rsidR="00C07163">
              <w:t>B</w:t>
            </w:r>
            <w:r w:rsidR="008C68DB">
              <w:t>asques</w:t>
            </w:r>
            <w:r>
              <w:t xml:space="preserve"> et </w:t>
            </w:r>
            <w:r w:rsidR="00A1074F">
              <w:t>appuyé</w:t>
            </w:r>
            <w:r w:rsidR="008C68DB">
              <w:t>e</w:t>
            </w:r>
            <w:r w:rsidR="00A1074F">
              <w:t xml:space="preserve"> par </w:t>
            </w:r>
            <w:r w:rsidR="008C68DB">
              <w:t xml:space="preserve">Marie-Claude Tardif. </w:t>
            </w:r>
          </w:p>
        </w:tc>
        <w:tc>
          <w:tcPr>
            <w:tcW w:w="1559" w:type="dxa"/>
          </w:tcPr>
          <w:p w14:paraId="1FFA0F48" w14:textId="1745884F" w:rsidR="00BE550D" w:rsidRPr="00D81C29" w:rsidRDefault="00242974" w:rsidP="0096753D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(23/24-05-03)</w:t>
            </w:r>
          </w:p>
        </w:tc>
      </w:tr>
      <w:tr w:rsidR="00BE550D" w:rsidRPr="00D249A2" w14:paraId="02A8114B" w14:textId="77777777" w:rsidTr="0096753D">
        <w:trPr>
          <w:trHeight w:val="612"/>
        </w:trPr>
        <w:tc>
          <w:tcPr>
            <w:tcW w:w="557" w:type="dxa"/>
          </w:tcPr>
          <w:p w14:paraId="59761F15" w14:textId="77777777" w:rsidR="00BE550D" w:rsidRPr="004D6E73" w:rsidRDefault="00BE550D" w:rsidP="0096753D">
            <w:pPr>
              <w:pStyle w:val="Titre1"/>
            </w:pPr>
            <w:r w:rsidRPr="004D6E73">
              <w:t>8.</w:t>
            </w:r>
          </w:p>
        </w:tc>
        <w:tc>
          <w:tcPr>
            <w:tcW w:w="7967" w:type="dxa"/>
          </w:tcPr>
          <w:p w14:paraId="23934817" w14:textId="006F9486" w:rsidR="00BE550D" w:rsidRDefault="00334594" w:rsidP="0096753D">
            <w:pPr>
              <w:pStyle w:val="Titre1"/>
              <w:rPr>
                <w:w w:val="95"/>
              </w:rPr>
            </w:pPr>
            <w:r>
              <w:t>Projet éducatif</w:t>
            </w:r>
            <w:r w:rsidR="00242974">
              <w:t xml:space="preserve"> 2023-2027</w:t>
            </w:r>
          </w:p>
          <w:p w14:paraId="70C46567" w14:textId="4403DFD5" w:rsidR="0064116A" w:rsidRDefault="00487E3A" w:rsidP="0096753D">
            <w:r>
              <w:t xml:space="preserve">Mme Marie-Eve Harton présente les modifications faites à la suite de la dernière séance </w:t>
            </w:r>
            <w:r w:rsidR="0064116A">
              <w:t xml:space="preserve">du Conseil d’établissement et des retours en assemblée générale </w:t>
            </w:r>
            <w:r w:rsidR="00295F87">
              <w:t xml:space="preserve">avec les équipes-enseignantes du primaire et du secondaire. </w:t>
            </w:r>
          </w:p>
          <w:p w14:paraId="743EC726" w14:textId="6CCA59EB" w:rsidR="00794621" w:rsidRPr="00D249A2" w:rsidRDefault="0064116A" w:rsidP="0096753D">
            <w:r>
              <w:t>L’adoption du projet éducatif 2023-2027 est proposée par</w:t>
            </w:r>
            <w:r w:rsidR="00E657DE">
              <w:t xml:space="preserve"> Naomie Simard </w:t>
            </w:r>
            <w:r>
              <w:t xml:space="preserve">et appuyée par </w:t>
            </w:r>
            <w:r w:rsidR="00EC59D1">
              <w:t>Zachary Rivard</w:t>
            </w:r>
            <w:r>
              <w:t xml:space="preserve">. </w:t>
            </w:r>
          </w:p>
        </w:tc>
        <w:tc>
          <w:tcPr>
            <w:tcW w:w="1559" w:type="dxa"/>
          </w:tcPr>
          <w:p w14:paraId="4D06383B" w14:textId="78F4DBE8" w:rsidR="00BE550D" w:rsidRPr="00D249A2" w:rsidRDefault="00242974" w:rsidP="0096753D">
            <w:pPr>
              <w:pStyle w:val="TableParagraph"/>
            </w:pPr>
            <w:r>
              <w:rPr>
                <w:rFonts w:cs="Arial"/>
              </w:rPr>
              <w:t>(23/24-05-04)</w:t>
            </w:r>
          </w:p>
        </w:tc>
      </w:tr>
      <w:tr w:rsidR="00BE550D" w:rsidRPr="00D249A2" w14:paraId="030A1847" w14:textId="77777777" w:rsidTr="0096753D">
        <w:trPr>
          <w:trHeight w:val="575"/>
        </w:trPr>
        <w:tc>
          <w:tcPr>
            <w:tcW w:w="557" w:type="dxa"/>
          </w:tcPr>
          <w:p w14:paraId="04AC2645" w14:textId="77777777" w:rsidR="00BE550D" w:rsidRPr="004D6E73" w:rsidRDefault="00BE550D" w:rsidP="0096753D">
            <w:pPr>
              <w:pStyle w:val="Titre1"/>
            </w:pPr>
            <w:r w:rsidRPr="004D6E73">
              <w:rPr>
                <w:w w:val="95"/>
              </w:rPr>
              <w:t>9.</w:t>
            </w:r>
          </w:p>
        </w:tc>
        <w:tc>
          <w:tcPr>
            <w:tcW w:w="7967" w:type="dxa"/>
          </w:tcPr>
          <w:p w14:paraId="5B44C523" w14:textId="5EC557CC" w:rsidR="00BE550D" w:rsidRDefault="00E445D9" w:rsidP="0096753D">
            <w:pPr>
              <w:pStyle w:val="Titre1"/>
            </w:pPr>
            <w:r>
              <w:t>Activités complémentaires</w:t>
            </w:r>
          </w:p>
          <w:p w14:paraId="00B2938D" w14:textId="38650A13" w:rsidR="00D224AA" w:rsidRDefault="000053CC" w:rsidP="0096753D">
            <w:r>
              <w:t xml:space="preserve">a) </w:t>
            </w:r>
            <w:r w:rsidR="00BF3375">
              <w:t xml:space="preserve">Le programme multimédia souhaite </w:t>
            </w:r>
            <w:r w:rsidR="00C108B0">
              <w:t>aller</w:t>
            </w:r>
            <w:r w:rsidR="00BF3375">
              <w:t xml:space="preserve"> visite Immersion Québec pour découvrir la réalité </w:t>
            </w:r>
            <w:r w:rsidR="00C108B0">
              <w:t>virtuelle</w:t>
            </w:r>
            <w:r w:rsidR="00BF3375">
              <w:t xml:space="preserve"> augmentée</w:t>
            </w:r>
            <w:r w:rsidR="00C108B0">
              <w:t>.</w:t>
            </w:r>
          </w:p>
          <w:p w14:paraId="76C9C609" w14:textId="515730A8" w:rsidR="00717C6A" w:rsidRDefault="00570FD0" w:rsidP="0096753D">
            <w:r>
              <w:t xml:space="preserve">b) </w:t>
            </w:r>
            <w:r w:rsidR="008E245F">
              <w:t>Le programme multimédia</w:t>
            </w:r>
            <w:r w:rsidR="00717C6A">
              <w:t xml:space="preserve"> souhaite aller visiter </w:t>
            </w:r>
            <w:r w:rsidR="00BF3375">
              <w:t>l</w:t>
            </w:r>
            <w:r w:rsidR="002F0B46">
              <w:t>a faculté d’informatique de l’</w:t>
            </w:r>
            <w:r w:rsidR="00BF3375">
              <w:t>Université Laval</w:t>
            </w:r>
            <w:r w:rsidR="00BE2232">
              <w:t xml:space="preserve"> afin de découvrir les métiers reliés aux multimédias</w:t>
            </w:r>
            <w:r w:rsidR="00C108B0">
              <w:t xml:space="preserve">. </w:t>
            </w:r>
          </w:p>
          <w:p w14:paraId="7C90D61E" w14:textId="2E18A869" w:rsidR="00BF3375" w:rsidRDefault="00BF3375" w:rsidP="00BF3375">
            <w:r>
              <w:t xml:space="preserve">c) Le programme multimédia souhaite aller visiter la compagnie </w:t>
            </w:r>
            <w:proofErr w:type="spellStart"/>
            <w:r>
              <w:t>Préverco</w:t>
            </w:r>
            <w:proofErr w:type="spellEnd"/>
            <w:r>
              <w:t xml:space="preserve"> afin de découvrir les hautes technologies de cette compagnie.  </w:t>
            </w:r>
          </w:p>
          <w:p w14:paraId="4CA175FC" w14:textId="714FF48A" w:rsidR="00D4628E" w:rsidRDefault="00570FD0" w:rsidP="0096753D">
            <w:r>
              <w:t xml:space="preserve">d) </w:t>
            </w:r>
            <w:r w:rsidR="004E6540">
              <w:t xml:space="preserve">Au primaire, </w:t>
            </w:r>
            <w:r w:rsidR="00BF3375">
              <w:t>trois groupes</w:t>
            </w:r>
            <w:r w:rsidR="00C108B0">
              <w:t xml:space="preserve"> du service de garde de De La Salle souhaitent faire une vente d’objet</w:t>
            </w:r>
            <w:r w:rsidR="003C0F6B">
              <w:t>s au profit d’Opération Enfant-Soleil.</w:t>
            </w:r>
          </w:p>
          <w:p w14:paraId="7CB82FEB" w14:textId="00BC3B7E" w:rsidR="00BF3375" w:rsidRDefault="00BF3375" w:rsidP="0096753D">
            <w:r>
              <w:t xml:space="preserve">e) Des enseignants du secondaire en français, anglais et </w:t>
            </w:r>
            <w:r w:rsidR="00C108B0">
              <w:t>multimédia</w:t>
            </w:r>
            <w:r>
              <w:t xml:space="preserve"> souhaitent faire une kermesse linguistique</w:t>
            </w:r>
            <w:r w:rsidR="002F0B46">
              <w:t xml:space="preserve"> avec la thématique des lieux inusités</w:t>
            </w:r>
            <w:r w:rsidR="00503FD3">
              <w:t>,</w:t>
            </w:r>
            <w:r>
              <w:t xml:space="preserve"> le 27 mars 2024</w:t>
            </w:r>
            <w:r w:rsidR="00503FD3">
              <w:t>,</w:t>
            </w:r>
            <w:r>
              <w:t xml:space="preserve"> afin de </w:t>
            </w:r>
            <w:r w:rsidR="00503FD3">
              <w:t>promouvoir</w:t>
            </w:r>
            <w:r>
              <w:t xml:space="preserve"> la </w:t>
            </w:r>
            <w:r w:rsidR="00503FD3">
              <w:t xml:space="preserve">lecture auprès des élèves. </w:t>
            </w:r>
          </w:p>
          <w:p w14:paraId="40B5051F" w14:textId="73234D74" w:rsidR="00BE550D" w:rsidRDefault="00BE550D" w:rsidP="0096753D">
            <w:r>
              <w:t>L’approbation des</w:t>
            </w:r>
            <w:r w:rsidR="00845DEE">
              <w:t xml:space="preserve"> </w:t>
            </w:r>
            <w:r w:rsidR="00D470C4">
              <w:t xml:space="preserve">activités complémentaires </w:t>
            </w:r>
            <w:r>
              <w:t xml:space="preserve">est proposée par </w:t>
            </w:r>
            <w:r w:rsidR="00C108B0">
              <w:t>Mme Marie-Claude Tardif</w:t>
            </w:r>
            <w:r>
              <w:t xml:space="preserve"> et </w:t>
            </w:r>
            <w:r>
              <w:lastRenderedPageBreak/>
              <w:t>appuyée par Mme</w:t>
            </w:r>
            <w:r w:rsidR="00845DEE">
              <w:t xml:space="preserve"> </w:t>
            </w:r>
            <w:r w:rsidR="004E6540">
              <w:t>Pascale Bertrand</w:t>
            </w:r>
            <w:r>
              <w:t>.</w:t>
            </w:r>
          </w:p>
          <w:p w14:paraId="7B923CFE" w14:textId="77777777" w:rsidR="00BE550D" w:rsidRPr="00A36B4D" w:rsidRDefault="00BE550D" w:rsidP="0096753D"/>
        </w:tc>
        <w:tc>
          <w:tcPr>
            <w:tcW w:w="1559" w:type="dxa"/>
          </w:tcPr>
          <w:p w14:paraId="4E1B293E" w14:textId="6ADB1D1E" w:rsidR="00BE550D" w:rsidRPr="00A36B4D" w:rsidRDefault="00242974" w:rsidP="0096753D">
            <w:pPr>
              <w:pStyle w:val="TableParagraph"/>
            </w:pPr>
            <w:r>
              <w:rPr>
                <w:rFonts w:cs="Arial"/>
              </w:rPr>
              <w:lastRenderedPageBreak/>
              <w:t>(23/24-05-05)</w:t>
            </w:r>
          </w:p>
        </w:tc>
      </w:tr>
      <w:tr w:rsidR="00BE550D" w:rsidRPr="00D249A2" w14:paraId="166EFDF6" w14:textId="77777777" w:rsidTr="0096753D">
        <w:trPr>
          <w:trHeight w:val="576"/>
        </w:trPr>
        <w:tc>
          <w:tcPr>
            <w:tcW w:w="557" w:type="dxa"/>
          </w:tcPr>
          <w:p w14:paraId="35520CB9" w14:textId="77777777" w:rsidR="00BE550D" w:rsidRPr="004D6E73" w:rsidRDefault="00BE550D" w:rsidP="0096753D">
            <w:pPr>
              <w:pStyle w:val="Titre1"/>
            </w:pPr>
            <w:r w:rsidRPr="004D6E73">
              <w:rPr>
                <w:w w:val="95"/>
              </w:rPr>
              <w:t>10.</w:t>
            </w:r>
          </w:p>
        </w:tc>
        <w:tc>
          <w:tcPr>
            <w:tcW w:w="7967" w:type="dxa"/>
          </w:tcPr>
          <w:p w14:paraId="27BEE024" w14:textId="3D869612" w:rsidR="00BE550D" w:rsidRDefault="00E445D9" w:rsidP="0096753D">
            <w:pPr>
              <w:pStyle w:val="Titre1"/>
            </w:pPr>
            <w:r>
              <w:t>Questions diverses</w:t>
            </w:r>
          </w:p>
          <w:p w14:paraId="756EB9B1" w14:textId="77777777" w:rsidR="00585381" w:rsidRDefault="000053CC" w:rsidP="00262297">
            <w:r>
              <w:t xml:space="preserve">Mme Émilie Croteau demande à la </w:t>
            </w:r>
            <w:r w:rsidR="00BE2232">
              <w:t xml:space="preserve">direction </w:t>
            </w:r>
            <w:r w:rsidR="00974D3B">
              <w:t>des informations quant aux c</w:t>
            </w:r>
            <w:r w:rsidR="00BE2232">
              <w:t>ontrat</w:t>
            </w:r>
            <w:r w:rsidR="00974D3B">
              <w:t>s</w:t>
            </w:r>
            <w:r w:rsidR="00BE2232">
              <w:t xml:space="preserve"> d’encadrement académique</w:t>
            </w:r>
            <w:r w:rsidR="00974D3B">
              <w:t xml:space="preserve"> liés aux équipes sportives</w:t>
            </w:r>
            <w:r w:rsidR="00BE2232">
              <w:t xml:space="preserve">. </w:t>
            </w:r>
            <w:r w:rsidR="004D0300">
              <w:t xml:space="preserve">Mme Marie-Eve Harton répond qu’elle s’informera auprès du responsable des sports à ce sujet. </w:t>
            </w:r>
          </w:p>
          <w:p w14:paraId="3A600F51" w14:textId="6BC691E9" w:rsidR="004D0300" w:rsidRPr="00BF030C" w:rsidRDefault="006C69C7" w:rsidP="00262297">
            <w:r>
              <w:t xml:space="preserve">Mme Kim Basques </w:t>
            </w:r>
            <w:r w:rsidR="00C64686">
              <w:t xml:space="preserve">demande à la direction s’il est possible de recevoir les informations concernant les journées pédagogiques flottantes. </w:t>
            </w:r>
          </w:p>
        </w:tc>
        <w:tc>
          <w:tcPr>
            <w:tcW w:w="1559" w:type="dxa"/>
          </w:tcPr>
          <w:p w14:paraId="12385704" w14:textId="48559E09" w:rsidR="00BE550D" w:rsidRPr="00B926C2" w:rsidRDefault="00BE550D" w:rsidP="0096753D">
            <w:pPr>
              <w:pStyle w:val="TableParagraph"/>
            </w:pPr>
          </w:p>
        </w:tc>
      </w:tr>
      <w:tr w:rsidR="00BE550D" w:rsidRPr="00D249A2" w14:paraId="40420D28" w14:textId="77777777" w:rsidTr="0096753D">
        <w:trPr>
          <w:trHeight w:val="420"/>
        </w:trPr>
        <w:tc>
          <w:tcPr>
            <w:tcW w:w="557" w:type="dxa"/>
          </w:tcPr>
          <w:p w14:paraId="755A2196" w14:textId="58C3B9D3" w:rsidR="00BE550D" w:rsidRPr="00D249A2" w:rsidRDefault="00BE550D" w:rsidP="0096753D">
            <w:pPr>
              <w:pStyle w:val="Titre1"/>
            </w:pPr>
            <w:r w:rsidRPr="00D249A2">
              <w:t>1</w:t>
            </w:r>
            <w:r w:rsidR="00D35FC7">
              <w:t>4</w:t>
            </w:r>
            <w:r w:rsidRPr="00D249A2">
              <w:t>.</w:t>
            </w:r>
          </w:p>
        </w:tc>
        <w:tc>
          <w:tcPr>
            <w:tcW w:w="7967" w:type="dxa"/>
          </w:tcPr>
          <w:p w14:paraId="1DC76F28" w14:textId="77777777" w:rsidR="00BE550D" w:rsidRPr="00D249A2" w:rsidRDefault="00BE550D" w:rsidP="0096753D">
            <w:pPr>
              <w:pStyle w:val="Titre1"/>
            </w:pPr>
            <w:r w:rsidRPr="00D249A2">
              <w:t xml:space="preserve">Levée de la séance </w:t>
            </w:r>
          </w:p>
          <w:p w14:paraId="07000828" w14:textId="013B8359" w:rsidR="00BE550D" w:rsidRPr="00D249A2" w:rsidRDefault="00BE550D" w:rsidP="0096753D">
            <w:r w:rsidRPr="00D249A2">
              <w:t>L</w:t>
            </w:r>
            <w:r>
              <w:t>a</w:t>
            </w:r>
            <w:r w:rsidRPr="00D249A2">
              <w:t xml:space="preserve"> levée de la séance à </w:t>
            </w:r>
            <w:r>
              <w:t>2</w:t>
            </w:r>
            <w:r w:rsidR="006C69C7">
              <w:t>0</w:t>
            </w:r>
            <w:r w:rsidRPr="00D249A2">
              <w:t>h</w:t>
            </w:r>
            <w:r w:rsidR="00262297">
              <w:t>3</w:t>
            </w:r>
            <w:r w:rsidR="00C64686">
              <w:t>2</w:t>
            </w:r>
            <w:r w:rsidRPr="00D249A2">
              <w:t xml:space="preserve"> est proposée par M</w:t>
            </w:r>
            <w:r>
              <w:t xml:space="preserve">me </w:t>
            </w:r>
            <w:r w:rsidR="00C64686">
              <w:t>Johanne Bourgelas</w:t>
            </w:r>
            <w:r>
              <w:t xml:space="preserve"> </w:t>
            </w:r>
            <w:r w:rsidRPr="00D249A2">
              <w:t xml:space="preserve">et appuyée par </w:t>
            </w:r>
            <w:r w:rsidR="00262297">
              <w:t>Mme Valérie Rioux</w:t>
            </w:r>
            <w:r w:rsidRPr="00D249A2">
              <w:t xml:space="preserve">. </w:t>
            </w:r>
          </w:p>
          <w:p w14:paraId="2745A9F8" w14:textId="77777777" w:rsidR="00BE550D" w:rsidRPr="00D249A2" w:rsidRDefault="00BE550D" w:rsidP="0096753D"/>
        </w:tc>
        <w:tc>
          <w:tcPr>
            <w:tcW w:w="1559" w:type="dxa"/>
          </w:tcPr>
          <w:p w14:paraId="369654DA" w14:textId="77777777" w:rsidR="00BE550D" w:rsidRPr="00D249A2" w:rsidRDefault="00BE550D" w:rsidP="0096753D">
            <w:pPr>
              <w:pStyle w:val="TableParagraph"/>
            </w:pPr>
          </w:p>
        </w:tc>
      </w:tr>
    </w:tbl>
    <w:p w14:paraId="40FF88D4" w14:textId="77777777" w:rsidR="00BE550D" w:rsidRPr="00D249A2" w:rsidRDefault="00BE550D" w:rsidP="00BE550D">
      <w:pPr>
        <w:pStyle w:val="Corpsdetexte"/>
      </w:pPr>
    </w:p>
    <w:p w14:paraId="263109EE" w14:textId="77777777" w:rsidR="00BE550D" w:rsidRPr="00D249A2" w:rsidRDefault="00BE550D" w:rsidP="00BE550D">
      <w:pPr>
        <w:pStyle w:val="Corpsdetexte"/>
      </w:pPr>
    </w:p>
    <w:p w14:paraId="4256ABEE" w14:textId="77777777" w:rsidR="00BE550D" w:rsidRPr="00D249A2" w:rsidRDefault="00BE550D" w:rsidP="00BE550D">
      <w:pPr>
        <w:pStyle w:val="Corpsdetexte"/>
      </w:pPr>
    </w:p>
    <w:p w14:paraId="120E9358" w14:textId="62A60A86" w:rsidR="00BE550D" w:rsidRDefault="00BE550D" w:rsidP="00BE550D">
      <w:pPr>
        <w:jc w:val="center"/>
        <w:rPr>
          <w:w w:val="95"/>
        </w:rPr>
      </w:pPr>
      <w:r w:rsidRPr="00D249A2">
        <w:rPr>
          <w:w w:val="90"/>
        </w:rPr>
        <w:t xml:space="preserve">Martin Corbeil, président        </w:t>
      </w:r>
      <w:r>
        <w:rPr>
          <w:w w:val="95"/>
        </w:rPr>
        <w:t>Marie-Eve Harton</w:t>
      </w:r>
      <w:r w:rsidRPr="00D249A2">
        <w:rPr>
          <w:w w:val="95"/>
        </w:rPr>
        <w:t>, direct</w:t>
      </w:r>
      <w:r>
        <w:rPr>
          <w:w w:val="95"/>
        </w:rPr>
        <w:t>rice</w:t>
      </w:r>
      <w:r w:rsidRPr="00D249A2">
        <w:rPr>
          <w:w w:val="95"/>
        </w:rPr>
        <w:t xml:space="preserve">       </w:t>
      </w:r>
      <w:r w:rsidR="006B7124">
        <w:rPr>
          <w:w w:val="95"/>
        </w:rPr>
        <w:t>Julia Béland-Godin</w:t>
      </w:r>
      <w:r w:rsidRPr="00D249A2">
        <w:rPr>
          <w:w w:val="95"/>
        </w:rPr>
        <w:t>, secrétaire</w:t>
      </w:r>
    </w:p>
    <w:p w14:paraId="770DA38A" w14:textId="77777777" w:rsidR="006F7C60" w:rsidRDefault="006F7C60"/>
    <w:sectPr w:rsidR="006F7C60">
      <w:type w:val="continuous"/>
      <w:pgSz w:w="12240" w:h="15840"/>
      <w:pgMar w:top="78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7A5F" w14:textId="77777777" w:rsidR="00503DF2" w:rsidRDefault="00503DF2" w:rsidP="00B44C76">
      <w:pPr>
        <w:spacing w:after="0"/>
      </w:pPr>
      <w:r>
        <w:separator/>
      </w:r>
    </w:p>
  </w:endnote>
  <w:endnote w:type="continuationSeparator" w:id="0">
    <w:p w14:paraId="2E314C56" w14:textId="77777777" w:rsidR="00503DF2" w:rsidRDefault="00503DF2" w:rsidP="00B44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6773" w14:textId="77777777" w:rsidR="00503DF2" w:rsidRDefault="00503DF2" w:rsidP="00B44C76">
      <w:pPr>
        <w:spacing w:after="0"/>
      </w:pPr>
      <w:r>
        <w:separator/>
      </w:r>
    </w:p>
  </w:footnote>
  <w:footnote w:type="continuationSeparator" w:id="0">
    <w:p w14:paraId="7CBDA1C8" w14:textId="77777777" w:rsidR="00503DF2" w:rsidRDefault="00503DF2" w:rsidP="00B44C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C02"/>
    <w:multiLevelType w:val="hybridMultilevel"/>
    <w:tmpl w:val="A3D0D914"/>
    <w:lvl w:ilvl="0" w:tplc="73586076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  <w:w w:val="100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D4B9D"/>
    <w:multiLevelType w:val="hybridMultilevel"/>
    <w:tmpl w:val="1C4CFFF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59163">
    <w:abstractNumId w:val="0"/>
  </w:num>
  <w:num w:numId="2" w16cid:durableId="120089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D"/>
    <w:rsid w:val="00004923"/>
    <w:rsid w:val="00004D87"/>
    <w:rsid w:val="000053CC"/>
    <w:rsid w:val="000116B7"/>
    <w:rsid w:val="00016A32"/>
    <w:rsid w:val="00020CDE"/>
    <w:rsid w:val="000222B2"/>
    <w:rsid w:val="0002694D"/>
    <w:rsid w:val="000309A5"/>
    <w:rsid w:val="000326B9"/>
    <w:rsid w:val="00034D43"/>
    <w:rsid w:val="00040686"/>
    <w:rsid w:val="00052C42"/>
    <w:rsid w:val="000540D8"/>
    <w:rsid w:val="0005640C"/>
    <w:rsid w:val="00060AD9"/>
    <w:rsid w:val="00064B50"/>
    <w:rsid w:val="00071A70"/>
    <w:rsid w:val="00073C8A"/>
    <w:rsid w:val="000750C9"/>
    <w:rsid w:val="000839D7"/>
    <w:rsid w:val="000907F7"/>
    <w:rsid w:val="00090AAD"/>
    <w:rsid w:val="00090DC8"/>
    <w:rsid w:val="00092BF9"/>
    <w:rsid w:val="00096B00"/>
    <w:rsid w:val="000A0E1C"/>
    <w:rsid w:val="000A5AF1"/>
    <w:rsid w:val="000A6D63"/>
    <w:rsid w:val="000B0106"/>
    <w:rsid w:val="000B05AF"/>
    <w:rsid w:val="000B06E3"/>
    <w:rsid w:val="000C11CF"/>
    <w:rsid w:val="000C2530"/>
    <w:rsid w:val="000C4E2E"/>
    <w:rsid w:val="000C51DB"/>
    <w:rsid w:val="000D0E2C"/>
    <w:rsid w:val="000E2FA2"/>
    <w:rsid w:val="000F45B6"/>
    <w:rsid w:val="000F558A"/>
    <w:rsid w:val="00104773"/>
    <w:rsid w:val="00107C9A"/>
    <w:rsid w:val="00111FA6"/>
    <w:rsid w:val="00115483"/>
    <w:rsid w:val="00117930"/>
    <w:rsid w:val="00122314"/>
    <w:rsid w:val="00122336"/>
    <w:rsid w:val="001315A2"/>
    <w:rsid w:val="001321BA"/>
    <w:rsid w:val="001330ED"/>
    <w:rsid w:val="00133324"/>
    <w:rsid w:val="00137369"/>
    <w:rsid w:val="001459B8"/>
    <w:rsid w:val="00150953"/>
    <w:rsid w:val="0015201C"/>
    <w:rsid w:val="00154431"/>
    <w:rsid w:val="0016113D"/>
    <w:rsid w:val="00165A47"/>
    <w:rsid w:val="001818F3"/>
    <w:rsid w:val="00181C26"/>
    <w:rsid w:val="00182B43"/>
    <w:rsid w:val="001851EB"/>
    <w:rsid w:val="00193E49"/>
    <w:rsid w:val="00195839"/>
    <w:rsid w:val="001A13B6"/>
    <w:rsid w:val="001A5DDD"/>
    <w:rsid w:val="001B421F"/>
    <w:rsid w:val="001B7BA3"/>
    <w:rsid w:val="001C0678"/>
    <w:rsid w:val="001C28C5"/>
    <w:rsid w:val="001E2DD0"/>
    <w:rsid w:val="001E7D75"/>
    <w:rsid w:val="001F79FE"/>
    <w:rsid w:val="002258C4"/>
    <w:rsid w:val="002316BF"/>
    <w:rsid w:val="00242974"/>
    <w:rsid w:val="0024302C"/>
    <w:rsid w:val="00245B05"/>
    <w:rsid w:val="002479D7"/>
    <w:rsid w:val="00260587"/>
    <w:rsid w:val="002620C9"/>
    <w:rsid w:val="00262297"/>
    <w:rsid w:val="00290AE2"/>
    <w:rsid w:val="00295F87"/>
    <w:rsid w:val="002A135C"/>
    <w:rsid w:val="002A77C8"/>
    <w:rsid w:val="002B6C7F"/>
    <w:rsid w:val="002D6192"/>
    <w:rsid w:val="002D7559"/>
    <w:rsid w:val="002E2A6B"/>
    <w:rsid w:val="002F0B46"/>
    <w:rsid w:val="002F0C7E"/>
    <w:rsid w:val="002F19E3"/>
    <w:rsid w:val="00305A87"/>
    <w:rsid w:val="0031614C"/>
    <w:rsid w:val="00321420"/>
    <w:rsid w:val="00322B1D"/>
    <w:rsid w:val="00331BBA"/>
    <w:rsid w:val="00334594"/>
    <w:rsid w:val="00335816"/>
    <w:rsid w:val="0033778E"/>
    <w:rsid w:val="00337CCA"/>
    <w:rsid w:val="00345DC5"/>
    <w:rsid w:val="00351DF6"/>
    <w:rsid w:val="003650D1"/>
    <w:rsid w:val="00365D97"/>
    <w:rsid w:val="00371321"/>
    <w:rsid w:val="00374ADC"/>
    <w:rsid w:val="003759F3"/>
    <w:rsid w:val="003766DA"/>
    <w:rsid w:val="00387B3E"/>
    <w:rsid w:val="00392DC3"/>
    <w:rsid w:val="0039352F"/>
    <w:rsid w:val="003A2057"/>
    <w:rsid w:val="003B50A5"/>
    <w:rsid w:val="003B58F8"/>
    <w:rsid w:val="003B5B3D"/>
    <w:rsid w:val="003C0F6B"/>
    <w:rsid w:val="003C54C6"/>
    <w:rsid w:val="003D24E5"/>
    <w:rsid w:val="003F288D"/>
    <w:rsid w:val="00400D70"/>
    <w:rsid w:val="00402F1A"/>
    <w:rsid w:val="00412A28"/>
    <w:rsid w:val="00426495"/>
    <w:rsid w:val="00430DC7"/>
    <w:rsid w:val="00437E05"/>
    <w:rsid w:val="0044378A"/>
    <w:rsid w:val="004448C6"/>
    <w:rsid w:val="004460BB"/>
    <w:rsid w:val="004526BE"/>
    <w:rsid w:val="0046673D"/>
    <w:rsid w:val="004717A1"/>
    <w:rsid w:val="0047576C"/>
    <w:rsid w:val="00475852"/>
    <w:rsid w:val="0048721B"/>
    <w:rsid w:val="004877D8"/>
    <w:rsid w:val="004878CB"/>
    <w:rsid w:val="00487E3A"/>
    <w:rsid w:val="00487FA2"/>
    <w:rsid w:val="004A4713"/>
    <w:rsid w:val="004B0D32"/>
    <w:rsid w:val="004B6E84"/>
    <w:rsid w:val="004D0300"/>
    <w:rsid w:val="004D73A0"/>
    <w:rsid w:val="004E02DA"/>
    <w:rsid w:val="004E3F39"/>
    <w:rsid w:val="004E4764"/>
    <w:rsid w:val="004E4C76"/>
    <w:rsid w:val="004E6540"/>
    <w:rsid w:val="004E6B7D"/>
    <w:rsid w:val="004F1F7C"/>
    <w:rsid w:val="004F2E65"/>
    <w:rsid w:val="00503DF2"/>
    <w:rsid w:val="00503FD3"/>
    <w:rsid w:val="00505CF6"/>
    <w:rsid w:val="00510A35"/>
    <w:rsid w:val="00513722"/>
    <w:rsid w:val="00527C2A"/>
    <w:rsid w:val="00527E4F"/>
    <w:rsid w:val="00555C01"/>
    <w:rsid w:val="00563B7D"/>
    <w:rsid w:val="00570FD0"/>
    <w:rsid w:val="0057619A"/>
    <w:rsid w:val="005824A9"/>
    <w:rsid w:val="00585381"/>
    <w:rsid w:val="005958EA"/>
    <w:rsid w:val="00595ADA"/>
    <w:rsid w:val="005A2E4C"/>
    <w:rsid w:val="005A478B"/>
    <w:rsid w:val="005C6FBC"/>
    <w:rsid w:val="005D1EF0"/>
    <w:rsid w:val="005D37D1"/>
    <w:rsid w:val="005D6181"/>
    <w:rsid w:val="005E1E22"/>
    <w:rsid w:val="005E6541"/>
    <w:rsid w:val="005F28D8"/>
    <w:rsid w:val="005F3325"/>
    <w:rsid w:val="005F41DC"/>
    <w:rsid w:val="00601439"/>
    <w:rsid w:val="00606915"/>
    <w:rsid w:val="0062077F"/>
    <w:rsid w:val="0062237D"/>
    <w:rsid w:val="00623016"/>
    <w:rsid w:val="00633243"/>
    <w:rsid w:val="0064116A"/>
    <w:rsid w:val="0064248E"/>
    <w:rsid w:val="00643658"/>
    <w:rsid w:val="00645486"/>
    <w:rsid w:val="006662E4"/>
    <w:rsid w:val="00673B72"/>
    <w:rsid w:val="00677C8C"/>
    <w:rsid w:val="00681736"/>
    <w:rsid w:val="00685046"/>
    <w:rsid w:val="006A3692"/>
    <w:rsid w:val="006A5A31"/>
    <w:rsid w:val="006B7124"/>
    <w:rsid w:val="006C3CDC"/>
    <w:rsid w:val="006C5FC9"/>
    <w:rsid w:val="006C69C7"/>
    <w:rsid w:val="006C6EE8"/>
    <w:rsid w:val="006C6F0A"/>
    <w:rsid w:val="006D2F48"/>
    <w:rsid w:val="006D3A3D"/>
    <w:rsid w:val="006F7C60"/>
    <w:rsid w:val="007008D4"/>
    <w:rsid w:val="00703CAD"/>
    <w:rsid w:val="00704888"/>
    <w:rsid w:val="00705BDC"/>
    <w:rsid w:val="00716C42"/>
    <w:rsid w:val="00716D8B"/>
    <w:rsid w:val="00717C6A"/>
    <w:rsid w:val="00723D83"/>
    <w:rsid w:val="0072521B"/>
    <w:rsid w:val="0073031B"/>
    <w:rsid w:val="00731DA6"/>
    <w:rsid w:val="007435A5"/>
    <w:rsid w:val="007451C9"/>
    <w:rsid w:val="00745656"/>
    <w:rsid w:val="007465F5"/>
    <w:rsid w:val="00757614"/>
    <w:rsid w:val="00770660"/>
    <w:rsid w:val="00775018"/>
    <w:rsid w:val="0078214A"/>
    <w:rsid w:val="0078457F"/>
    <w:rsid w:val="00790E9F"/>
    <w:rsid w:val="00791A90"/>
    <w:rsid w:val="00792E44"/>
    <w:rsid w:val="00794621"/>
    <w:rsid w:val="007970BA"/>
    <w:rsid w:val="007973C5"/>
    <w:rsid w:val="007C0370"/>
    <w:rsid w:val="007C0B23"/>
    <w:rsid w:val="007D178E"/>
    <w:rsid w:val="007E362C"/>
    <w:rsid w:val="007E4948"/>
    <w:rsid w:val="007F33DF"/>
    <w:rsid w:val="0080252A"/>
    <w:rsid w:val="008034BE"/>
    <w:rsid w:val="00812014"/>
    <w:rsid w:val="008217E2"/>
    <w:rsid w:val="008225EB"/>
    <w:rsid w:val="008243C2"/>
    <w:rsid w:val="0083140D"/>
    <w:rsid w:val="008321A0"/>
    <w:rsid w:val="00834BED"/>
    <w:rsid w:val="00843CF3"/>
    <w:rsid w:val="00845DEE"/>
    <w:rsid w:val="0085791F"/>
    <w:rsid w:val="008620F0"/>
    <w:rsid w:val="00885CAF"/>
    <w:rsid w:val="008A54C5"/>
    <w:rsid w:val="008C68DB"/>
    <w:rsid w:val="008D0281"/>
    <w:rsid w:val="008D096A"/>
    <w:rsid w:val="008D1331"/>
    <w:rsid w:val="008E1B7B"/>
    <w:rsid w:val="008E245F"/>
    <w:rsid w:val="008E7952"/>
    <w:rsid w:val="008F4ED4"/>
    <w:rsid w:val="00905E5C"/>
    <w:rsid w:val="0090611F"/>
    <w:rsid w:val="00910BC4"/>
    <w:rsid w:val="009137E4"/>
    <w:rsid w:val="009218FC"/>
    <w:rsid w:val="00922E71"/>
    <w:rsid w:val="00924B56"/>
    <w:rsid w:val="009356FA"/>
    <w:rsid w:val="009529D5"/>
    <w:rsid w:val="009536BB"/>
    <w:rsid w:val="00964B18"/>
    <w:rsid w:val="00974D3B"/>
    <w:rsid w:val="0098517B"/>
    <w:rsid w:val="009859F7"/>
    <w:rsid w:val="009A00A9"/>
    <w:rsid w:val="009A2AC7"/>
    <w:rsid w:val="009B5397"/>
    <w:rsid w:val="009C00F1"/>
    <w:rsid w:val="009C198D"/>
    <w:rsid w:val="009C28A4"/>
    <w:rsid w:val="009D6CC1"/>
    <w:rsid w:val="009D7B8E"/>
    <w:rsid w:val="009E3DC1"/>
    <w:rsid w:val="009F34D3"/>
    <w:rsid w:val="009F7D8F"/>
    <w:rsid w:val="00A02F0E"/>
    <w:rsid w:val="00A1074F"/>
    <w:rsid w:val="00A10BA9"/>
    <w:rsid w:val="00A248B3"/>
    <w:rsid w:val="00A30B9D"/>
    <w:rsid w:val="00A36BC8"/>
    <w:rsid w:val="00A37CB4"/>
    <w:rsid w:val="00A40896"/>
    <w:rsid w:val="00A458CD"/>
    <w:rsid w:val="00A51E18"/>
    <w:rsid w:val="00A6117F"/>
    <w:rsid w:val="00A63250"/>
    <w:rsid w:val="00A66622"/>
    <w:rsid w:val="00A66795"/>
    <w:rsid w:val="00A66DA2"/>
    <w:rsid w:val="00A87910"/>
    <w:rsid w:val="00A87EB8"/>
    <w:rsid w:val="00A95F87"/>
    <w:rsid w:val="00AA164F"/>
    <w:rsid w:val="00AA30A0"/>
    <w:rsid w:val="00AA6BD6"/>
    <w:rsid w:val="00AB358F"/>
    <w:rsid w:val="00AC03B0"/>
    <w:rsid w:val="00AC31B2"/>
    <w:rsid w:val="00AC446F"/>
    <w:rsid w:val="00AC537F"/>
    <w:rsid w:val="00AC734A"/>
    <w:rsid w:val="00AD586A"/>
    <w:rsid w:val="00AE4F37"/>
    <w:rsid w:val="00AE505D"/>
    <w:rsid w:val="00AE66F8"/>
    <w:rsid w:val="00AF1E22"/>
    <w:rsid w:val="00AF5E22"/>
    <w:rsid w:val="00AF77AE"/>
    <w:rsid w:val="00B02E95"/>
    <w:rsid w:val="00B06461"/>
    <w:rsid w:val="00B101B2"/>
    <w:rsid w:val="00B1357C"/>
    <w:rsid w:val="00B2120A"/>
    <w:rsid w:val="00B2265D"/>
    <w:rsid w:val="00B31D71"/>
    <w:rsid w:val="00B3292F"/>
    <w:rsid w:val="00B33397"/>
    <w:rsid w:val="00B43D4A"/>
    <w:rsid w:val="00B44C76"/>
    <w:rsid w:val="00B45790"/>
    <w:rsid w:val="00B56B09"/>
    <w:rsid w:val="00B65A77"/>
    <w:rsid w:val="00B67022"/>
    <w:rsid w:val="00B7248F"/>
    <w:rsid w:val="00B733D8"/>
    <w:rsid w:val="00B739E8"/>
    <w:rsid w:val="00B76E37"/>
    <w:rsid w:val="00BA297C"/>
    <w:rsid w:val="00BA3395"/>
    <w:rsid w:val="00BA66D7"/>
    <w:rsid w:val="00BA721C"/>
    <w:rsid w:val="00BB0B77"/>
    <w:rsid w:val="00BB3B87"/>
    <w:rsid w:val="00BB45D3"/>
    <w:rsid w:val="00BC0A94"/>
    <w:rsid w:val="00BC3318"/>
    <w:rsid w:val="00BD19EE"/>
    <w:rsid w:val="00BE1FD2"/>
    <w:rsid w:val="00BE2232"/>
    <w:rsid w:val="00BE4F65"/>
    <w:rsid w:val="00BE550D"/>
    <w:rsid w:val="00BE7A64"/>
    <w:rsid w:val="00BF221E"/>
    <w:rsid w:val="00BF2BBC"/>
    <w:rsid w:val="00BF3375"/>
    <w:rsid w:val="00BF655F"/>
    <w:rsid w:val="00BF7E89"/>
    <w:rsid w:val="00C0225D"/>
    <w:rsid w:val="00C06A76"/>
    <w:rsid w:val="00C07163"/>
    <w:rsid w:val="00C107EB"/>
    <w:rsid w:val="00C108B0"/>
    <w:rsid w:val="00C13D79"/>
    <w:rsid w:val="00C14C46"/>
    <w:rsid w:val="00C20015"/>
    <w:rsid w:val="00C23AAE"/>
    <w:rsid w:val="00C30174"/>
    <w:rsid w:val="00C401E1"/>
    <w:rsid w:val="00C454F7"/>
    <w:rsid w:val="00C4657C"/>
    <w:rsid w:val="00C50CD8"/>
    <w:rsid w:val="00C518DA"/>
    <w:rsid w:val="00C600B1"/>
    <w:rsid w:val="00C61380"/>
    <w:rsid w:val="00C64686"/>
    <w:rsid w:val="00C669F5"/>
    <w:rsid w:val="00C759CA"/>
    <w:rsid w:val="00C855B6"/>
    <w:rsid w:val="00C91635"/>
    <w:rsid w:val="00C91F18"/>
    <w:rsid w:val="00C93136"/>
    <w:rsid w:val="00CA580C"/>
    <w:rsid w:val="00CC49B4"/>
    <w:rsid w:val="00CC4B34"/>
    <w:rsid w:val="00CF3614"/>
    <w:rsid w:val="00CF7932"/>
    <w:rsid w:val="00D13EB9"/>
    <w:rsid w:val="00D17C32"/>
    <w:rsid w:val="00D224AA"/>
    <w:rsid w:val="00D35FC7"/>
    <w:rsid w:val="00D4628E"/>
    <w:rsid w:val="00D470C4"/>
    <w:rsid w:val="00D47F13"/>
    <w:rsid w:val="00D5759F"/>
    <w:rsid w:val="00D6035A"/>
    <w:rsid w:val="00D61899"/>
    <w:rsid w:val="00D733AA"/>
    <w:rsid w:val="00D73959"/>
    <w:rsid w:val="00D773F5"/>
    <w:rsid w:val="00D81C29"/>
    <w:rsid w:val="00D94D1A"/>
    <w:rsid w:val="00DA3CEE"/>
    <w:rsid w:val="00DA3D22"/>
    <w:rsid w:val="00DB56C2"/>
    <w:rsid w:val="00DC1267"/>
    <w:rsid w:val="00DD6032"/>
    <w:rsid w:val="00DE2BF3"/>
    <w:rsid w:val="00DE5E60"/>
    <w:rsid w:val="00DF24E0"/>
    <w:rsid w:val="00DF3E05"/>
    <w:rsid w:val="00E027DF"/>
    <w:rsid w:val="00E0360B"/>
    <w:rsid w:val="00E03CA7"/>
    <w:rsid w:val="00E03ECB"/>
    <w:rsid w:val="00E101F8"/>
    <w:rsid w:val="00E12688"/>
    <w:rsid w:val="00E1332A"/>
    <w:rsid w:val="00E201FC"/>
    <w:rsid w:val="00E2298C"/>
    <w:rsid w:val="00E25CDE"/>
    <w:rsid w:val="00E26EEC"/>
    <w:rsid w:val="00E31135"/>
    <w:rsid w:val="00E33199"/>
    <w:rsid w:val="00E445D9"/>
    <w:rsid w:val="00E500E4"/>
    <w:rsid w:val="00E501AF"/>
    <w:rsid w:val="00E657DE"/>
    <w:rsid w:val="00E74458"/>
    <w:rsid w:val="00E77C24"/>
    <w:rsid w:val="00E817B8"/>
    <w:rsid w:val="00E9495D"/>
    <w:rsid w:val="00E9607F"/>
    <w:rsid w:val="00EA0AC3"/>
    <w:rsid w:val="00EA0CD3"/>
    <w:rsid w:val="00EB15BD"/>
    <w:rsid w:val="00EB48A0"/>
    <w:rsid w:val="00EB5AA7"/>
    <w:rsid w:val="00EB721F"/>
    <w:rsid w:val="00EC1DB0"/>
    <w:rsid w:val="00EC59D1"/>
    <w:rsid w:val="00ED6E0B"/>
    <w:rsid w:val="00EF2035"/>
    <w:rsid w:val="00EF5856"/>
    <w:rsid w:val="00F01138"/>
    <w:rsid w:val="00F024E5"/>
    <w:rsid w:val="00F12DDC"/>
    <w:rsid w:val="00F2144F"/>
    <w:rsid w:val="00F23079"/>
    <w:rsid w:val="00F2593C"/>
    <w:rsid w:val="00F32149"/>
    <w:rsid w:val="00F3546A"/>
    <w:rsid w:val="00F45EE2"/>
    <w:rsid w:val="00F47EA3"/>
    <w:rsid w:val="00F510F8"/>
    <w:rsid w:val="00F57539"/>
    <w:rsid w:val="00F646B0"/>
    <w:rsid w:val="00F67359"/>
    <w:rsid w:val="00F731EB"/>
    <w:rsid w:val="00F7559C"/>
    <w:rsid w:val="00F92C7C"/>
    <w:rsid w:val="00F96A8A"/>
    <w:rsid w:val="00FA0281"/>
    <w:rsid w:val="00FA194F"/>
    <w:rsid w:val="00FC155C"/>
    <w:rsid w:val="00FC6FF4"/>
    <w:rsid w:val="00FE1EDD"/>
    <w:rsid w:val="00FE64EB"/>
    <w:rsid w:val="00FE6D17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F39E"/>
  <w15:chartTrackingRefBased/>
  <w15:docId w15:val="{B39716E8-C121-48C5-9B47-942D2E8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0D"/>
    <w:pPr>
      <w:widowControl w:val="0"/>
      <w:autoSpaceDE w:val="0"/>
      <w:autoSpaceDN w:val="0"/>
      <w:spacing w:after="120" w:line="240" w:lineRule="auto"/>
    </w:pPr>
    <w:rPr>
      <w:rFonts w:ascii="Arial Nova Cond" w:eastAsia="Trebuchet MS" w:hAnsi="Arial Nova Cond" w:cs="Trebuchet MS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550D"/>
    <w:pPr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50D"/>
    <w:rPr>
      <w:rFonts w:ascii="Arial Nova Cond" w:eastAsia="Trebuchet MS" w:hAnsi="Arial Nova Cond" w:cs="Trebuchet MS"/>
      <w:b/>
      <w:bCs/>
      <w:kern w:val="0"/>
      <w:sz w:val="24"/>
      <w:szCs w:val="24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55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E550D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E550D"/>
    <w:rPr>
      <w:rFonts w:ascii="Arial Nova Cond" w:eastAsia="Trebuchet MS" w:hAnsi="Arial Nova Cond" w:cs="Trebuchet MS"/>
      <w:kern w:val="0"/>
      <w:sz w:val="18"/>
      <w:szCs w:val="18"/>
      <w:lang w:val="fr-FR"/>
      <w14:ligatures w14:val="none"/>
    </w:rPr>
  </w:style>
  <w:style w:type="paragraph" w:styleId="Titre">
    <w:name w:val="Title"/>
    <w:basedOn w:val="Normal"/>
    <w:link w:val="TitreCar"/>
    <w:uiPriority w:val="10"/>
    <w:qFormat/>
    <w:rsid w:val="00BE550D"/>
    <w:pPr>
      <w:spacing w:before="231"/>
      <w:ind w:left="3946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E550D"/>
    <w:rPr>
      <w:rFonts w:ascii="Arial Nova Cond" w:eastAsia="Trebuchet MS" w:hAnsi="Arial Nova Cond" w:cs="Trebuchet MS"/>
      <w:kern w:val="0"/>
      <w:sz w:val="32"/>
      <w:szCs w:val="32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BE550D"/>
    <w:pPr>
      <w:numPr>
        <w:numId w:val="1"/>
      </w:numPr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BE550D"/>
  </w:style>
  <w:style w:type="paragraph" w:styleId="En-tte">
    <w:name w:val="header"/>
    <w:basedOn w:val="Normal"/>
    <w:link w:val="En-tteCar"/>
    <w:uiPriority w:val="99"/>
    <w:unhideWhenUsed/>
    <w:rsid w:val="00B44C7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44C76"/>
    <w:rPr>
      <w:rFonts w:ascii="Arial Nova Cond" w:eastAsia="Trebuchet MS" w:hAnsi="Arial Nova Cond" w:cs="Trebuchet MS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44C7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44C76"/>
    <w:rPr>
      <w:rFonts w:ascii="Arial Nova Cond" w:eastAsia="Trebuchet MS" w:hAnsi="Arial Nova Cond" w:cs="Trebuchet MS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Auger</dc:creator>
  <cp:keywords/>
  <dc:description/>
  <cp:lastModifiedBy>Valerie Simard</cp:lastModifiedBy>
  <cp:revision>2</cp:revision>
  <cp:lastPrinted>2023-12-11T15:56:00Z</cp:lastPrinted>
  <dcterms:created xsi:type="dcterms:W3CDTF">2024-03-28T11:49:00Z</dcterms:created>
  <dcterms:modified xsi:type="dcterms:W3CDTF">2024-03-28T11:49:00Z</dcterms:modified>
</cp:coreProperties>
</file>